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B6" w:rsidRPr="00635E4E" w:rsidRDefault="00255FB6" w:rsidP="00255FB6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635E4E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255FB6" w:rsidRPr="00635E4E" w:rsidRDefault="00255FB6" w:rsidP="00255FB6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sz w:val="32"/>
          <w:szCs w:val="32"/>
        </w:rPr>
        <w:t>19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55FB6" w:rsidRPr="00635E4E" w:rsidRDefault="00255FB6" w:rsidP="00255FB6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  ตุลาคม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255FB6" w:rsidRPr="00635E4E" w:rsidRDefault="00255FB6" w:rsidP="00255FB6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255FB6" w:rsidRPr="00B03C74" w:rsidRDefault="00255FB6" w:rsidP="00255FB6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989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209"/>
        <w:gridCol w:w="1163"/>
      </w:tblGrid>
      <w:tr w:rsidR="00255FB6" w:rsidRPr="00635E4E" w:rsidTr="00255FB6">
        <w:tc>
          <w:tcPr>
            <w:tcW w:w="724" w:type="dxa"/>
          </w:tcPr>
          <w:p w:rsidR="00255FB6" w:rsidRPr="00635E4E" w:rsidRDefault="00255FB6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255FB6" w:rsidRPr="00635E4E" w:rsidRDefault="00255FB6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255FB6" w:rsidRPr="00635E4E" w:rsidRDefault="00255FB6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09" w:type="dxa"/>
            <w:vAlign w:val="center"/>
          </w:tcPr>
          <w:p w:rsidR="00255FB6" w:rsidRPr="00635E4E" w:rsidRDefault="00255FB6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63" w:type="dxa"/>
          </w:tcPr>
          <w:p w:rsidR="00255FB6" w:rsidRPr="00635E4E" w:rsidRDefault="00255FB6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55FB6" w:rsidRPr="00635E4E" w:rsidTr="00255FB6">
        <w:tc>
          <w:tcPr>
            <w:tcW w:w="724" w:type="dxa"/>
          </w:tcPr>
          <w:p w:rsidR="00255FB6" w:rsidRPr="00635E4E" w:rsidRDefault="00255FB6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255FB6" w:rsidRPr="00635E4E" w:rsidRDefault="00255FB6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255FB6" w:rsidRPr="00635E4E" w:rsidRDefault="00255FB6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209" w:type="dxa"/>
          </w:tcPr>
          <w:p w:rsidR="00255FB6" w:rsidRPr="00635E4E" w:rsidRDefault="00255FB6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63" w:type="dxa"/>
          </w:tcPr>
          <w:p w:rsidR="00255FB6" w:rsidRPr="00635E4E" w:rsidRDefault="00255FB6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5FB6" w:rsidRPr="00635E4E" w:rsidTr="00255FB6">
        <w:tc>
          <w:tcPr>
            <w:tcW w:w="724" w:type="dxa"/>
          </w:tcPr>
          <w:p w:rsidR="00255FB6" w:rsidRPr="00635E4E" w:rsidRDefault="00255FB6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255FB6" w:rsidRPr="00635E4E" w:rsidRDefault="00255FB6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255FB6" w:rsidRPr="00635E4E" w:rsidRDefault="00255FB6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209" w:type="dxa"/>
          </w:tcPr>
          <w:p w:rsidR="00255FB6" w:rsidRPr="00635E4E" w:rsidRDefault="00255FB6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63" w:type="dxa"/>
          </w:tcPr>
          <w:p w:rsidR="00255FB6" w:rsidRPr="00635E4E" w:rsidRDefault="00255FB6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5FB6" w:rsidRPr="00635E4E" w:rsidTr="00255FB6">
        <w:tc>
          <w:tcPr>
            <w:tcW w:w="724" w:type="dxa"/>
          </w:tcPr>
          <w:p w:rsidR="00255FB6" w:rsidRPr="00635E4E" w:rsidRDefault="00255FB6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255FB6" w:rsidRPr="00635E4E" w:rsidRDefault="00255FB6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255FB6" w:rsidRPr="00635E4E" w:rsidRDefault="00255FB6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209" w:type="dxa"/>
          </w:tcPr>
          <w:p w:rsidR="00255FB6" w:rsidRPr="00635E4E" w:rsidRDefault="00255FB6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63" w:type="dxa"/>
          </w:tcPr>
          <w:p w:rsidR="00255FB6" w:rsidRPr="00635E4E" w:rsidRDefault="00255FB6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5FB6" w:rsidRPr="00635E4E" w:rsidTr="00255FB6">
        <w:tc>
          <w:tcPr>
            <w:tcW w:w="724" w:type="dxa"/>
          </w:tcPr>
          <w:p w:rsidR="00255FB6" w:rsidRPr="00635E4E" w:rsidRDefault="00255FB6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255FB6" w:rsidRPr="00635E4E" w:rsidRDefault="00255FB6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255FB6" w:rsidRPr="00635E4E" w:rsidRDefault="00255FB6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209" w:type="dxa"/>
          </w:tcPr>
          <w:p w:rsidR="00255FB6" w:rsidRPr="00635E4E" w:rsidRDefault="00255FB6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63" w:type="dxa"/>
          </w:tcPr>
          <w:p w:rsidR="00255FB6" w:rsidRPr="00635E4E" w:rsidRDefault="00255FB6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5FB6" w:rsidRPr="00635E4E" w:rsidTr="00255FB6">
        <w:tc>
          <w:tcPr>
            <w:tcW w:w="724" w:type="dxa"/>
          </w:tcPr>
          <w:p w:rsidR="00255FB6" w:rsidRPr="00635E4E" w:rsidRDefault="00255FB6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255FB6" w:rsidRPr="00635E4E" w:rsidRDefault="00255FB6" w:rsidP="00D35A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255FB6" w:rsidRPr="00635E4E" w:rsidRDefault="00255FB6" w:rsidP="00D35A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209" w:type="dxa"/>
          </w:tcPr>
          <w:p w:rsidR="00255FB6" w:rsidRPr="00635E4E" w:rsidRDefault="00255FB6" w:rsidP="00D35A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63" w:type="dxa"/>
          </w:tcPr>
          <w:p w:rsidR="00255FB6" w:rsidRPr="00635E4E" w:rsidRDefault="00255FB6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55FB6" w:rsidRPr="00565111" w:rsidRDefault="00255FB6" w:rsidP="00255FB6">
      <w:pPr>
        <w:rPr>
          <w:rFonts w:ascii="TH SarabunIT๙" w:hAnsi="TH SarabunIT๙" w:cs="TH SarabunIT๙"/>
          <w:sz w:val="16"/>
          <w:szCs w:val="16"/>
        </w:rPr>
      </w:pPr>
    </w:p>
    <w:p w:rsidR="00255FB6" w:rsidRPr="00635E4E" w:rsidRDefault="00255FB6" w:rsidP="00255FB6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255FB6" w:rsidRPr="00635E4E" w:rsidRDefault="00255FB6" w:rsidP="00255FB6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255FB6" w:rsidRPr="00635E4E" w:rsidRDefault="00255FB6" w:rsidP="00255FB6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255FB6" w:rsidRPr="00635E4E" w:rsidRDefault="00255FB6" w:rsidP="00255FB6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255FB6" w:rsidRPr="00635E4E" w:rsidRDefault="00255FB6" w:rsidP="00255FB6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22 กันยายน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55FB6" w:rsidRPr="00635E4E" w:rsidRDefault="00255FB6" w:rsidP="00255FB6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255FB6" w:rsidRPr="00635E4E" w:rsidRDefault="00255FB6" w:rsidP="00255FB6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AE252D" w:rsidRDefault="00255FB6" w:rsidP="00255FB6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9A1D72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252D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ว่าด้วยวิธีงบประมาณขององค์กร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252D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แก้ไขเพิ่มเติม (ฉบับที่ ๓) พ.ศ.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หมวด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55FB6" w:rsidRDefault="00AE252D" w:rsidP="00255FB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5FB6" w:rsidRPr="00635E4E">
        <w:rPr>
          <w:rFonts w:ascii="TH SarabunIT๙" w:hAnsi="TH SarabunIT๙" w:cs="TH SarabunIT๙" w:hint="cs"/>
          <w:sz w:val="32"/>
          <w:szCs w:val="32"/>
          <w:cs/>
        </w:rPr>
        <w:t>ข้อ 2</w:t>
      </w:r>
      <w:r w:rsidR="00255FB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55FB6"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55FB6" w:rsidRPr="00D31DC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จำนวน  </w:t>
      </w:r>
      <w:r w:rsidR="00255FB6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3</w:t>
      </w:r>
      <w:r w:rsidR="00255FB6" w:rsidRPr="00D31DC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 รายการ</w:t>
      </w:r>
      <w:r w:rsidR="00255FB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55FB6"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255FB6" w:rsidRPr="008D475E" w:rsidRDefault="00255FB6" w:rsidP="00255FB6">
      <w:pPr>
        <w:rPr>
          <w:rFonts w:ascii="TH SarabunIT๙" w:hAnsi="TH SarabunIT๙" w:cs="TH SarabunIT๙"/>
          <w:sz w:val="16"/>
          <w:szCs w:val="16"/>
        </w:rPr>
      </w:pPr>
    </w:p>
    <w:p w:rsidR="00255FB6" w:rsidRPr="00380BE2" w:rsidRDefault="00255FB6" w:rsidP="00255FB6">
      <w:pPr>
        <w:rPr>
          <w:rFonts w:ascii="TH SarabunIT๙" w:hAnsi="TH SarabunIT๙" w:cs="TH SarabunIT๙"/>
          <w:smallCaps/>
          <w:sz w:val="32"/>
          <w:szCs w:val="32"/>
          <w:cs/>
        </w:rPr>
      </w:pP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กองการศึกษาฯ</w:t>
      </w:r>
      <w:r w:rsidRPr="00380BE2">
        <w:rPr>
          <w:rFonts w:ascii="TH SarabunIT๙" w:hAnsi="TH SarabunIT๙" w:cs="TH SarabunIT๙" w:hint="cs"/>
          <w:b/>
          <w:bCs/>
          <w:smallCaps/>
          <w:sz w:val="32"/>
          <w:szCs w:val="32"/>
          <w:cs/>
        </w:rPr>
        <w:t xml:space="preserve"> </w:t>
      </w:r>
    </w:p>
    <w:p w:rsidR="00255FB6" w:rsidRPr="000D0D5A" w:rsidRDefault="00255FB6" w:rsidP="00255FB6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(โอนไปตั้งจ่ายรายการใหม่)</w:t>
      </w:r>
    </w:p>
    <w:p w:rsidR="00255FB6" w:rsidRDefault="00255FB6" w:rsidP="00255FB6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C5E4D">
        <w:rPr>
          <w:rFonts w:ascii="TH SarabunIT๙" w:hAnsi="TH SarabunIT๙" w:cs="TH SarabunIT๙" w:hint="cs"/>
          <w:sz w:val="32"/>
          <w:szCs w:val="32"/>
          <w:cs/>
        </w:rPr>
        <w:t>3.1.1 โครงการจัดงานประเพณีลอยกระทง</w:t>
      </w:r>
      <w:r w:rsidR="00AE252D">
        <w:rPr>
          <w:rFonts w:ascii="TH SarabunIT๙" w:hAnsi="TH SarabunIT๙" w:cs="TH SarabunIT๙"/>
          <w:sz w:val="32"/>
          <w:szCs w:val="32"/>
        </w:rPr>
        <w:t xml:space="preserve">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 0.-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="00AE252D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70,000.-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70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งานการศาสนาศาสนาวัฒนธรรมและนันทนาการ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ศาสนาวัฒนธรรมท้องถิ่น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255FB6" w:rsidRPr="00F41E62" w:rsidRDefault="00255FB6" w:rsidP="00255FB6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255FB6" w:rsidRDefault="00255FB6" w:rsidP="00255FB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255FB6" w:rsidRDefault="00255FB6" w:rsidP="00255FB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เงินเดือนพนักงาน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1,155,600.- บาท 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1,155,600.-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70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1,085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600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งานการศึกษา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บริหารทั่วไปเกี่ยวกับการศึกษา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รายจ่ายเงินเดือน </w:t>
      </w:r>
    </w:p>
    <w:p w:rsidR="00255FB6" w:rsidRDefault="00255FB6" w:rsidP="00255FB6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(ฝ่ายประจำ)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ประเภทรายเงินเดือนพนักงาน</w:t>
      </w:r>
    </w:p>
    <w:p w:rsidR="00DA77C0" w:rsidRDefault="00DA77C0" w:rsidP="00255FB6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A77C0" w:rsidRDefault="00DA77C0" w:rsidP="00255FB6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A77C0" w:rsidRDefault="00DA77C0" w:rsidP="00255FB6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A77C0" w:rsidRDefault="00DA77C0" w:rsidP="00255FB6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A77C0" w:rsidRDefault="00DA77C0" w:rsidP="00255FB6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A77C0" w:rsidRDefault="00DA77C0" w:rsidP="00DA77C0">
      <w:pPr>
        <w:ind w:left="2160" w:hanging="216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lastRenderedPageBreak/>
        <w:t>-2-</w:t>
      </w:r>
    </w:p>
    <w:p w:rsidR="00DA77C0" w:rsidRDefault="00DA77C0" w:rsidP="00255FB6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55FB6" w:rsidRDefault="00255FB6" w:rsidP="00255FB6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255FB6" w:rsidRPr="001119D6" w:rsidRDefault="00255FB6" w:rsidP="00255FB6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119D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255FB6" w:rsidRPr="000D0D5A" w:rsidRDefault="00255FB6" w:rsidP="00255F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55FB6" w:rsidRDefault="00255FB6" w:rsidP="00255FB6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3.1.2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ค่าบำรุงรักษาและซ่อมแซม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 80,000.- บาท 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80,00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จำนวนเงินที่โอนเพิ่ม  10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0,000.-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>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180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ค่าบำรุงรักษาและซ่อมแซม</w:t>
      </w:r>
    </w:p>
    <w:p w:rsidR="00255FB6" w:rsidRPr="00F41E62" w:rsidRDefault="00255FB6" w:rsidP="00255FB6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255FB6" w:rsidRDefault="00255FB6" w:rsidP="00255FB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255FB6" w:rsidRDefault="00255FB6" w:rsidP="00255FB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เงินเดือนพนักงาน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3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74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5,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00.- บาท 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3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74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5,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00.-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3,645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="00DA77C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รายจ่ายเงินเดือน (ฝ่ายประจำ)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ประเภทรายเงินเดือนพนักงาน</w:t>
      </w:r>
    </w:p>
    <w:p w:rsidR="00255FB6" w:rsidRDefault="00255FB6" w:rsidP="00255FB6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55FB6" w:rsidRPr="000D0D5A" w:rsidRDefault="00255FB6" w:rsidP="00255F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55FB6" w:rsidRDefault="00255FB6" w:rsidP="00255FB6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3.1.3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เงินสมทบกองทุนบำเหน็จบำนาญข้าราชการส่วนท้องถิ่น  (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กบท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.)  งบประมาณอนุมัติ  505,443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505,443.-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จำนวนเงินที่โอนเพิ่ม 252,800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>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7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58,243.-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งานงบกลาง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งบกลาง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กลาง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รายจ่ายงบกลาง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เงินสมทบกองทุนบำเหน็จบำนาญข้าราชการส่วนท้องถิ่น (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กบท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.)</w:t>
      </w:r>
    </w:p>
    <w:p w:rsidR="00255FB6" w:rsidRPr="00FF2333" w:rsidRDefault="00255FB6" w:rsidP="00255FB6">
      <w:pPr>
        <w:ind w:left="1440"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255FB6" w:rsidRDefault="00255FB6" w:rsidP="00255FB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255FB6" w:rsidRDefault="00255FB6" w:rsidP="00255FB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เงินเดือนพนักงาน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3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74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5,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00.- บาท 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3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64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5,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00.-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252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8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3,392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400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รายจ่ายเงินเดือน (ฝ่ายประจำ)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ประเภทรายเงินเดือนพนักงาน</w:t>
      </w:r>
    </w:p>
    <w:p w:rsidR="00255FB6" w:rsidRDefault="00255FB6" w:rsidP="00255FB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A1D72">
        <w:rPr>
          <w:rFonts w:ascii="TH SarabunIT๙" w:hAnsi="TH SarabunIT๙" w:cs="TH SarabunIT๙" w:hint="cs"/>
          <w:b/>
          <w:bCs/>
          <w:sz w:val="32"/>
          <w:szCs w:val="32"/>
          <w:cs/>
        </w:rPr>
        <w:t>3.2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ว่าด้วยวิธีงบประมาณขององค์กรปกครองส่วนท้องถิ่น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แก้ไขเพิ่มเติม (ฉบับที่ ๓) พ.ศ.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หมวด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ข้อ 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31DC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1</w:t>
      </w:r>
      <w:r w:rsidRPr="00D31DC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 รายการ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255FB6" w:rsidRPr="008C1D06" w:rsidRDefault="00255FB6" w:rsidP="00255FB6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55FB6" w:rsidRDefault="00255FB6" w:rsidP="00255FB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45B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255FB6" w:rsidRDefault="00255FB6" w:rsidP="00255FB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-เพื่อจ่ายเป็นเงินสมทบกองทุนบำเหน็จบำนาญข้าราชการส่วนท้องถิ่น โดยตั้งจ่ายสมทบในอัตรา</w:t>
      </w:r>
    </w:p>
    <w:p w:rsidR="00255FB6" w:rsidRDefault="00255FB6" w:rsidP="00255FB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ร้อยละ 2 ของรายได้ในงบประมาณรายจ่ายประจำปีนั้น (ไม่รวมรายได้จาก พันธบัตรเงินกู้ เงินที่มีผู้อุทิศให้และเงินอุดหนุนทุกประเภท) ตามกฎหมายกระทรวงฉบับที่ 4 (พ.ศ. 2542) ประกอบหนังสือกระทรวงมหาดไทย ที่ มท 0808.5/ว 28 ลงวันที่ 21 กรกฎาคม 2559 *บรรจุอยู่ในแผนพัฒนาท้องถิ่น (พ.ศ. 2561-2565) หน้า 271 ลำดับที่ 1 (กองคลัง)</w:t>
      </w:r>
    </w:p>
    <w:p w:rsidR="00255FB6" w:rsidRPr="006A66DC" w:rsidRDefault="00255FB6" w:rsidP="00255FB6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55FB6" w:rsidRDefault="00255FB6" w:rsidP="00255FB6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A66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255FB6" w:rsidRDefault="00255FB6" w:rsidP="00255FB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-เพื่อจ่ายเป็นเงินสมทบกองทุนบำเหน็จบำนาญข้าราชการส่วนท้องถิ่น โดยตั้งจ่ายสมทบในอัตรา</w:t>
      </w:r>
    </w:p>
    <w:p w:rsidR="00991F30" w:rsidRDefault="00991F30" w:rsidP="00255FB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1F30" w:rsidRDefault="00991F30" w:rsidP="00991F3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991F30" w:rsidRPr="00991F30" w:rsidRDefault="00991F30" w:rsidP="00255FB6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55FB6" w:rsidRPr="006A66DC" w:rsidRDefault="00255FB6" w:rsidP="00255FB6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ร้อยละ 3 ของรายได้ในงบประมาณรายจ่ายประจำปีนั้น (ไม่รวมรายได้จาก พันธบัตรเงินกู้ เงินที่มีผู้อุทิศให้และเงินอุดหนุนทุกประเภท) ตามกฎหมายกระทรวงฉบับที่ 4 (พ.ศ. 2542) ประกอบหนังสือกระทรวงมหาดไทย ที่ มท 0808.5/ว 6038 ลงวันที่ 7 ตุลาคม 2563 เรื่อง กฎกระทรวงการหักเงินจากประมาณการรายรับในงบประมาณรายจ่ายประจำปีสมทบเข้าเป็นกองทุนบำเหน็จบำนาญข้าราชการส่วนท้องถิ่น พ.ศ. 2563 และกฎกระทรวงกำหนดอัตราและวิธีการรับบำเหน็จดำรงชีพ (ฉบับที่ 3) พ.ศ. 2563 *บรรจุอยู่ในแผนพัฒนาท้องถิ่น (พ.ศ. 2561-2565) หน้า 271 ลำดับที่ 1 (กองคลัง)</w:t>
      </w:r>
    </w:p>
    <w:p w:rsidR="00255FB6" w:rsidRPr="007A3E6A" w:rsidRDefault="00255FB6" w:rsidP="00255FB6">
      <w:pPr>
        <w:ind w:left="2160" w:hanging="2160"/>
        <w:rPr>
          <w:rFonts w:ascii="TH SarabunIT๙" w:hAnsi="TH SarabunIT๙" w:cs="TH SarabunIT๙"/>
          <w:spacing w:val="-4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255FB6" w:rsidRPr="00CE1895" w:rsidRDefault="00255FB6" w:rsidP="00255FB6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255FB6" w:rsidRDefault="00255FB6" w:rsidP="00255FB6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</w:p>
    <w:p w:rsidR="00255FB6" w:rsidRDefault="00255FB6" w:rsidP="00255FB6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10.45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255FB6" w:rsidRDefault="00255FB6" w:rsidP="00255FB6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255FB6" w:rsidRDefault="00255FB6" w:rsidP="00255FB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5FB6" w:rsidRPr="00CE1895" w:rsidRDefault="00255FB6" w:rsidP="00255FB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ปะโก 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255FB6" w:rsidRPr="00CE1895" w:rsidRDefault="00255FB6" w:rsidP="00255FB6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255FB6" w:rsidRDefault="00255FB6" w:rsidP="00255FB6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255FB6" w:rsidRDefault="00255FB6" w:rsidP="00255FB6">
      <w:pPr>
        <w:rPr>
          <w:rFonts w:ascii="TH SarabunIT๙" w:hAnsi="TH SarabunIT๙" w:cs="TH SarabunIT๙"/>
          <w:sz w:val="32"/>
          <w:szCs w:val="32"/>
        </w:rPr>
      </w:pPr>
    </w:p>
    <w:p w:rsidR="00255FB6" w:rsidRDefault="00255FB6" w:rsidP="00255FB6">
      <w:pPr>
        <w:rPr>
          <w:rFonts w:ascii="TH SarabunIT๙" w:hAnsi="TH SarabunIT๙" w:cs="TH SarabunIT๙"/>
          <w:sz w:val="32"/>
          <w:szCs w:val="32"/>
        </w:rPr>
      </w:pPr>
    </w:p>
    <w:p w:rsidR="00255FB6" w:rsidRDefault="00255FB6" w:rsidP="00255FB6">
      <w:pPr>
        <w:rPr>
          <w:rFonts w:ascii="TH SarabunIT๙" w:hAnsi="TH SarabunIT๙" w:cs="TH SarabunIT๙"/>
          <w:sz w:val="32"/>
          <w:szCs w:val="32"/>
        </w:rPr>
      </w:pPr>
    </w:p>
    <w:p w:rsidR="00255FB6" w:rsidRDefault="00255FB6" w:rsidP="00255FB6">
      <w:pPr>
        <w:rPr>
          <w:rFonts w:ascii="TH SarabunIT๙" w:hAnsi="TH SarabunIT๙" w:cs="TH SarabunIT๙"/>
          <w:sz w:val="32"/>
          <w:szCs w:val="32"/>
        </w:rPr>
      </w:pPr>
    </w:p>
    <w:p w:rsidR="00255FB6" w:rsidRDefault="00255FB6" w:rsidP="00255FB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255FB6" w:rsidRPr="00AD3802" w:rsidRDefault="00255FB6" w:rsidP="00255FB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ไพบูลย์  </w:t>
      </w:r>
      <w:r w:rsidRPr="00AD3802">
        <w:rPr>
          <w:rFonts w:ascii="TH SarabunIT๙" w:hAnsi="TH SarabunIT๙" w:cs="TH SarabunIT๙"/>
          <w:sz w:val="32"/>
          <w:szCs w:val="32"/>
          <w:cs/>
        </w:rPr>
        <w:t>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255FB6" w:rsidRPr="00AD3802" w:rsidRDefault="00255FB6" w:rsidP="00255FB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255FB6" w:rsidRDefault="00255FB6" w:rsidP="00255F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นายกเทศมนตรีตำบลห้วยหิน</w:t>
      </w:r>
    </w:p>
    <w:p w:rsidR="00255FB6" w:rsidRDefault="00255FB6" w:rsidP="00255FB6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7E05D9" w:rsidRDefault="007E05D9"/>
    <w:sectPr w:rsidR="007E05D9" w:rsidSect="00DA77C0">
      <w:pgSz w:w="11906" w:h="16838"/>
      <w:pgMar w:top="720" w:right="1109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B6"/>
    <w:rsid w:val="00255FB6"/>
    <w:rsid w:val="007E05D9"/>
    <w:rsid w:val="00991F30"/>
    <w:rsid w:val="00AE252D"/>
    <w:rsid w:val="00BE0B76"/>
    <w:rsid w:val="00DA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B6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B6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2021-06-07T08:07:00Z</dcterms:created>
  <dcterms:modified xsi:type="dcterms:W3CDTF">2021-06-07T08:10:00Z</dcterms:modified>
</cp:coreProperties>
</file>