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7B" w:rsidRDefault="00066C7B" w:rsidP="00066C7B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66C7B" w:rsidRPr="00635E4E" w:rsidRDefault="00066C7B" w:rsidP="00066C7B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 w:rsidRPr="00635E4E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</w:p>
    <w:p w:rsidR="00066C7B" w:rsidRPr="00635E4E" w:rsidRDefault="00066C7B" w:rsidP="00066C7B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5E4E">
        <w:rPr>
          <w:rFonts w:ascii="TH SarabunIT๙" w:hAnsi="TH SarabunIT๙" w:cs="TH SarabunIT๙"/>
          <w:sz w:val="32"/>
          <w:szCs w:val="32"/>
          <w:cs/>
        </w:rPr>
        <w:t>/25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66C7B" w:rsidRPr="00635E4E" w:rsidRDefault="00066C7B" w:rsidP="00066C7B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17  กุมภาพันธ์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066C7B" w:rsidRPr="00635E4E" w:rsidRDefault="00066C7B" w:rsidP="00066C7B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ณ  ห้องประชุมเทศบาลตำบลห้วยหิน</w:t>
      </w:r>
    </w:p>
    <w:p w:rsidR="00066C7B" w:rsidRPr="00635E4E" w:rsidRDefault="00066C7B" w:rsidP="00066C7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820"/>
        <w:gridCol w:w="2977"/>
        <w:gridCol w:w="2126"/>
        <w:gridCol w:w="1134"/>
      </w:tblGrid>
      <w:tr w:rsidR="00066C7B" w:rsidRPr="00635E4E" w:rsidTr="00386D7E">
        <w:tc>
          <w:tcPr>
            <w:tcW w:w="724" w:type="dxa"/>
          </w:tcPr>
          <w:p w:rsidR="00066C7B" w:rsidRPr="00635E4E" w:rsidRDefault="00066C7B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0" w:type="dxa"/>
            <w:vAlign w:val="center"/>
          </w:tcPr>
          <w:p w:rsidR="00066C7B" w:rsidRPr="00635E4E" w:rsidRDefault="00066C7B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635E4E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  <w:vAlign w:val="center"/>
          </w:tcPr>
          <w:p w:rsidR="00066C7B" w:rsidRPr="00635E4E" w:rsidRDefault="00066C7B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066C7B" w:rsidRPr="00635E4E" w:rsidRDefault="00066C7B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066C7B" w:rsidRPr="00635E4E" w:rsidRDefault="00066C7B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066C7B" w:rsidRPr="00635E4E" w:rsidTr="00386D7E">
        <w:tc>
          <w:tcPr>
            <w:tcW w:w="724" w:type="dxa"/>
          </w:tcPr>
          <w:p w:rsidR="00066C7B" w:rsidRPr="00635E4E" w:rsidRDefault="00066C7B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20" w:type="dxa"/>
          </w:tcPr>
          <w:p w:rsidR="00066C7B" w:rsidRPr="00635E4E" w:rsidRDefault="00066C7B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2977" w:type="dxa"/>
          </w:tcPr>
          <w:p w:rsidR="00066C7B" w:rsidRPr="00635E4E" w:rsidRDefault="00066C7B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126" w:type="dxa"/>
          </w:tcPr>
          <w:p w:rsidR="00066C7B" w:rsidRPr="00635E4E" w:rsidRDefault="00066C7B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 ธิติพิศุทธิ์กุล</w:t>
            </w:r>
          </w:p>
        </w:tc>
        <w:tc>
          <w:tcPr>
            <w:tcW w:w="1134" w:type="dxa"/>
          </w:tcPr>
          <w:p w:rsidR="00066C7B" w:rsidRPr="00635E4E" w:rsidRDefault="00066C7B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6C7B" w:rsidRPr="00635E4E" w:rsidTr="00386D7E">
        <w:tc>
          <w:tcPr>
            <w:tcW w:w="724" w:type="dxa"/>
          </w:tcPr>
          <w:p w:rsidR="00066C7B" w:rsidRPr="00635E4E" w:rsidRDefault="00066C7B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20" w:type="dxa"/>
          </w:tcPr>
          <w:p w:rsidR="00066C7B" w:rsidRPr="00635E4E" w:rsidRDefault="00066C7B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2977" w:type="dxa"/>
          </w:tcPr>
          <w:p w:rsidR="00066C7B" w:rsidRPr="00635E4E" w:rsidRDefault="00066C7B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066C7B" w:rsidRPr="00635E4E" w:rsidRDefault="00066C7B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34" w:type="dxa"/>
          </w:tcPr>
          <w:p w:rsidR="00066C7B" w:rsidRPr="00635E4E" w:rsidRDefault="00066C7B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6C7B" w:rsidRPr="00635E4E" w:rsidTr="00386D7E">
        <w:tc>
          <w:tcPr>
            <w:tcW w:w="724" w:type="dxa"/>
          </w:tcPr>
          <w:p w:rsidR="00066C7B" w:rsidRPr="00635E4E" w:rsidRDefault="00066C7B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20" w:type="dxa"/>
          </w:tcPr>
          <w:p w:rsidR="00066C7B" w:rsidRPr="00635E4E" w:rsidRDefault="00066C7B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2977" w:type="dxa"/>
          </w:tcPr>
          <w:p w:rsidR="00066C7B" w:rsidRPr="00635E4E" w:rsidRDefault="00066C7B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066C7B" w:rsidRPr="00635E4E" w:rsidRDefault="00066C7B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1134" w:type="dxa"/>
          </w:tcPr>
          <w:p w:rsidR="00066C7B" w:rsidRPr="00635E4E" w:rsidRDefault="00066C7B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6C7B" w:rsidRPr="00635E4E" w:rsidTr="00386D7E">
        <w:tc>
          <w:tcPr>
            <w:tcW w:w="724" w:type="dxa"/>
          </w:tcPr>
          <w:p w:rsidR="00066C7B" w:rsidRPr="00635E4E" w:rsidRDefault="00066C7B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20" w:type="dxa"/>
          </w:tcPr>
          <w:p w:rsidR="00066C7B" w:rsidRPr="00635E4E" w:rsidRDefault="00066C7B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นายหัวโต  บัวศรี</w:t>
            </w:r>
          </w:p>
        </w:tc>
        <w:tc>
          <w:tcPr>
            <w:tcW w:w="2977" w:type="dxa"/>
          </w:tcPr>
          <w:p w:rsidR="00066C7B" w:rsidRPr="00635E4E" w:rsidRDefault="00066C7B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126" w:type="dxa"/>
          </w:tcPr>
          <w:p w:rsidR="00066C7B" w:rsidRPr="00635E4E" w:rsidRDefault="00066C7B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หัวโต  บัวศรี</w:t>
            </w:r>
          </w:p>
        </w:tc>
        <w:tc>
          <w:tcPr>
            <w:tcW w:w="1134" w:type="dxa"/>
          </w:tcPr>
          <w:p w:rsidR="00066C7B" w:rsidRPr="00635E4E" w:rsidRDefault="00066C7B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6C7B" w:rsidRPr="00635E4E" w:rsidTr="00386D7E">
        <w:tc>
          <w:tcPr>
            <w:tcW w:w="724" w:type="dxa"/>
          </w:tcPr>
          <w:p w:rsidR="00066C7B" w:rsidRPr="00635E4E" w:rsidRDefault="00066C7B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20" w:type="dxa"/>
          </w:tcPr>
          <w:p w:rsidR="00066C7B" w:rsidRPr="00635E4E" w:rsidRDefault="00066C7B" w:rsidP="00386D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2977" w:type="dxa"/>
          </w:tcPr>
          <w:p w:rsidR="00066C7B" w:rsidRPr="00635E4E" w:rsidRDefault="00066C7B" w:rsidP="00386D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126" w:type="dxa"/>
          </w:tcPr>
          <w:p w:rsidR="00066C7B" w:rsidRPr="00635E4E" w:rsidRDefault="00066C7B" w:rsidP="00386D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1134" w:type="dxa"/>
          </w:tcPr>
          <w:p w:rsidR="00066C7B" w:rsidRPr="00635E4E" w:rsidRDefault="00066C7B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66C7B" w:rsidRPr="00565111" w:rsidRDefault="00066C7B" w:rsidP="00066C7B">
      <w:pPr>
        <w:rPr>
          <w:rFonts w:ascii="TH SarabunIT๙" w:hAnsi="TH SarabunIT๙" w:cs="TH SarabunIT๙"/>
          <w:sz w:val="16"/>
          <w:szCs w:val="16"/>
        </w:rPr>
      </w:pPr>
    </w:p>
    <w:p w:rsidR="00066C7B" w:rsidRPr="00635E4E" w:rsidRDefault="00066C7B" w:rsidP="00066C7B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066C7B" w:rsidRPr="00635E4E" w:rsidRDefault="00066C7B" w:rsidP="00066C7B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นายกเทศมนตรีตำบลห้วยหินเป็นประธานในการเปิดประชุมตามระเบียบวาระดังต่อไปนี้</w:t>
      </w:r>
    </w:p>
    <w:p w:rsidR="00066C7B" w:rsidRPr="00635E4E" w:rsidRDefault="00066C7B" w:rsidP="00066C7B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066C7B" w:rsidRPr="00635E4E" w:rsidRDefault="00066C7B" w:rsidP="00066C7B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066C7B" w:rsidRPr="00635E4E" w:rsidRDefault="00066C7B" w:rsidP="00066C7B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(เมื่อวันที่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11 กุมภาพันธ์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66C7B" w:rsidRPr="00635E4E" w:rsidRDefault="00066C7B" w:rsidP="00066C7B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635E4E">
        <w:rPr>
          <w:rFonts w:ascii="TH SarabunIT๙" w:hAnsi="TH SarabunIT๙" w:cs="TH SarabunIT๙"/>
          <w:sz w:val="32"/>
          <w:szCs w:val="32"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066C7B" w:rsidRPr="00635E4E" w:rsidRDefault="00066C7B" w:rsidP="00066C7B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ระเบียบวาระที่  </w:t>
      </w:r>
      <w:r w:rsidRPr="00BC74CA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066C7B" w:rsidRDefault="00066C7B" w:rsidP="00066C7B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35E4E">
        <w:rPr>
          <w:rFonts w:ascii="TH SarabunIT๙" w:hAnsi="TH SarabunIT๙" w:cs="TH SarabunIT๙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sz w:val="32"/>
          <w:szCs w:val="32"/>
          <w:cs/>
        </w:rPr>
        <w:t>และแก้ไขเปลี่ยนแปลงคำชี้แจงงบ</w:t>
      </w:r>
      <w:r w:rsidRPr="00635E4E">
        <w:rPr>
          <w:rFonts w:ascii="TH SarabunIT๙" w:hAnsi="TH SarabunIT๙" w:cs="TH SarabunIT๙"/>
          <w:sz w:val="32"/>
          <w:szCs w:val="32"/>
          <w:cs/>
        </w:rPr>
        <w:t>ประมาณรายจ่ายประจำปี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</w:t>
      </w:r>
      <w:r w:rsidRPr="00635E4E">
        <w:rPr>
          <w:rFonts w:ascii="TH SarabunIT๙" w:hAnsi="TH SarabunIT๙" w:cs="TH SarabunIT๙"/>
          <w:sz w:val="32"/>
          <w:szCs w:val="32"/>
          <w:cs/>
        </w:rPr>
        <w:t>ประมาณ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Pr="00635E4E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ว่าด้วยวิธีงบประมาณขององค์กร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พ.ศ. ๒๕๔๑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แก้ไขเพิ่มเติม (ฉบับที่ ๓) พ.ศ.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๒๕๔๓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หมวด 4 </w:t>
      </w:r>
    </w:p>
    <w:p w:rsidR="00066C7B" w:rsidRDefault="00066C7B" w:rsidP="00066C7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การโอนและแก้ไขเปลี่ยนแปลงงบประมาณ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ข้อ 2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35E4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:rsidR="00066C7B" w:rsidRPr="008D475E" w:rsidRDefault="00066C7B" w:rsidP="00066C7B">
      <w:pPr>
        <w:rPr>
          <w:rFonts w:ascii="TH SarabunIT๙" w:hAnsi="TH SarabunIT๙" w:cs="TH SarabunIT๙"/>
          <w:sz w:val="16"/>
          <w:szCs w:val="16"/>
        </w:rPr>
      </w:pPr>
    </w:p>
    <w:p w:rsidR="00066C7B" w:rsidRPr="00672881" w:rsidRDefault="00066C7B" w:rsidP="00066C7B">
      <w:pPr>
        <w:rPr>
          <w:rFonts w:ascii="TH SarabunIT๙" w:hAnsi="TH SarabunIT๙" w:cs="TH SarabunIT๙"/>
          <w:b/>
          <w:bCs/>
          <w:smallCaps/>
          <w:sz w:val="32"/>
          <w:szCs w:val="32"/>
          <w:u w:val="single"/>
          <w:cs/>
        </w:rPr>
      </w:pP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</w:t>
      </w:r>
      <w:r>
        <w:rPr>
          <w:rFonts w:ascii="TH SarabunIT๙" w:hAnsi="TH SarabunIT๙" w:cs="TH SarabunIT๙" w:hint="cs"/>
          <w:b/>
          <w:bCs/>
          <w:smallCaps/>
          <w:sz w:val="32"/>
          <w:szCs w:val="32"/>
          <w:u w:val="single"/>
          <w:cs/>
        </w:rPr>
        <w:t>สาธารณสุขฯ</w:t>
      </w:r>
    </w:p>
    <w:p w:rsidR="00066C7B" w:rsidRPr="000D0D5A" w:rsidRDefault="00066C7B" w:rsidP="00066C7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66C7B" w:rsidRDefault="00066C7B" w:rsidP="00066C7B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3.1.1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โครงการจ้างเหมาแรงงานภาคประชาชน  งบประมาณอนุมัติ  1,080,000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720,000.-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จำนวนเงินที่โอนเพิ่ม  72,00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792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000.-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งานสาธารณสุข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บริหารทั่วไปเกี่ยวกับสาธารณสุข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:rsidR="00066C7B" w:rsidRPr="00F41E62" w:rsidRDefault="00066C7B" w:rsidP="00066C7B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066C7B" w:rsidRDefault="00066C7B" w:rsidP="00066C7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066C7B" w:rsidRDefault="00066C7B" w:rsidP="00066C7B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เงินเดือนพนักงาน  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806,160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  งบประมาณก่อนโอน</w:t>
      </w:r>
    </w:p>
    <w:p w:rsidR="00066C7B" w:rsidRDefault="00066C7B" w:rsidP="00066C7B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532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800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จำนวนเงินที่โอนลด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72,0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00.-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</w:p>
    <w:p w:rsidR="00066C7B" w:rsidRDefault="00066C7B" w:rsidP="00066C7B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460,800.-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</w:t>
      </w:r>
      <w:r>
        <w:rPr>
          <w:rFonts w:ascii="TH SarabunIT๙" w:hAnsi="TH SarabunIT๙" w:cs="TH SarabunIT๙" w:hint="cs"/>
          <w:sz w:val="32"/>
          <w:szCs w:val="32"/>
          <w:cs/>
        </w:rPr>
        <w:t>นสาธารณสุข  งานบริหารทั่วไปเกี่ยวกับสาธารณสุข</w:t>
      </w:r>
    </w:p>
    <w:p w:rsidR="00066C7B" w:rsidRDefault="00066C7B" w:rsidP="00066C7B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งบบุคลากร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รายจ่ายเงินเดือน (ฝ่ายประจำ)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เงินเดือนพนักงาน</w:t>
      </w:r>
    </w:p>
    <w:p w:rsidR="00066C7B" w:rsidRPr="009B4C5E" w:rsidRDefault="00066C7B" w:rsidP="00066C7B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066C7B" w:rsidRPr="000D0D5A" w:rsidRDefault="00066C7B" w:rsidP="00066C7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66C7B" w:rsidRDefault="00066C7B" w:rsidP="00066C7B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3.1.2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ค่าวัสดุโฆษณาและเผยแพร่  งบประมาณอนุมัติ  10,000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500.-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จำนวนเงินที่โอนเพิ่ม  10,00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10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500.-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งานสาธารณสุข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บริหารทั่วไปเกี่ยวกับสาธารณสุข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รายจ่ายค่าวัสดุ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ค่าวัสดุโฆษณาและเผยแพร่</w:t>
      </w:r>
    </w:p>
    <w:p w:rsidR="00066C7B" w:rsidRDefault="00066C7B" w:rsidP="00066C7B">
      <w:pPr>
        <w:ind w:left="2160" w:hanging="2160"/>
        <w:jc w:val="center"/>
        <w:rPr>
          <w:rFonts w:ascii="TH SarabunIT๙" w:hAnsi="TH SarabunIT๙" w:cs="TH SarabunIT๙" w:hint="cs"/>
          <w:spacing w:val="-4"/>
          <w:sz w:val="32"/>
          <w:szCs w:val="32"/>
        </w:rPr>
      </w:pPr>
    </w:p>
    <w:p w:rsidR="00066C7B" w:rsidRDefault="00066C7B" w:rsidP="00066C7B">
      <w:pPr>
        <w:ind w:left="2160" w:hanging="2160"/>
        <w:jc w:val="center"/>
        <w:rPr>
          <w:rFonts w:ascii="TH SarabunIT๙" w:hAnsi="TH SarabunIT๙" w:cs="TH SarabunIT๙" w:hint="cs"/>
          <w:spacing w:val="-4"/>
          <w:sz w:val="32"/>
          <w:szCs w:val="32"/>
        </w:rPr>
      </w:pPr>
    </w:p>
    <w:p w:rsidR="00066C7B" w:rsidRDefault="00066C7B" w:rsidP="00066C7B">
      <w:pPr>
        <w:ind w:left="2160" w:hanging="2160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-2-</w:t>
      </w:r>
    </w:p>
    <w:p w:rsidR="00066C7B" w:rsidRPr="00F41E62" w:rsidRDefault="00066C7B" w:rsidP="00066C7B">
      <w:pPr>
        <w:ind w:left="2160" w:hanging="2160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066C7B" w:rsidRDefault="00066C7B" w:rsidP="00066C7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066C7B" w:rsidRDefault="00066C7B" w:rsidP="00066C7B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เงินเดือนพนักงาน  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806,160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  งบประมาณก่อนโอน</w:t>
      </w:r>
    </w:p>
    <w:p w:rsidR="00066C7B" w:rsidRDefault="00066C7B" w:rsidP="00066C7B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460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800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จำนวนเงินที่โอนลด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10,0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00.-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</w:p>
    <w:p w:rsidR="00066C7B" w:rsidRDefault="00066C7B" w:rsidP="00066C7B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450,800.-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</w:t>
      </w:r>
      <w:r>
        <w:rPr>
          <w:rFonts w:ascii="TH SarabunIT๙" w:hAnsi="TH SarabunIT๙" w:cs="TH SarabunIT๙" w:hint="cs"/>
          <w:sz w:val="32"/>
          <w:szCs w:val="32"/>
          <w:cs/>
        </w:rPr>
        <w:t>นสาธารณสุข  งานบริหารทั่วไปเกี่ยวกับสาธารณสุข</w:t>
      </w:r>
    </w:p>
    <w:p w:rsidR="00066C7B" w:rsidRDefault="00066C7B" w:rsidP="00066C7B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งบบุคลากร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รายจ่ายเงินเดือน (ฝ่ายประจำ)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เงินเดือนพนักงาน</w:t>
      </w:r>
    </w:p>
    <w:p w:rsidR="00066C7B" w:rsidRPr="00AF2A08" w:rsidRDefault="00066C7B" w:rsidP="00066C7B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066C7B" w:rsidRPr="00672881" w:rsidRDefault="00066C7B" w:rsidP="00066C7B">
      <w:pPr>
        <w:rPr>
          <w:rFonts w:ascii="TH SarabunIT๙" w:hAnsi="TH SarabunIT๙" w:cs="TH SarabunIT๙"/>
          <w:b/>
          <w:bCs/>
          <w:smallCap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</w:t>
      </w:r>
      <w:r>
        <w:rPr>
          <w:rFonts w:ascii="TH SarabunIT๙" w:hAnsi="TH SarabunIT๙" w:cs="TH SarabunIT๙" w:hint="cs"/>
          <w:b/>
          <w:bCs/>
          <w:smallCaps/>
          <w:sz w:val="32"/>
          <w:szCs w:val="32"/>
          <w:u w:val="single"/>
          <w:cs/>
        </w:rPr>
        <w:t>ช่าง</w:t>
      </w:r>
    </w:p>
    <w:p w:rsidR="00066C7B" w:rsidRPr="000D0D5A" w:rsidRDefault="00066C7B" w:rsidP="00066C7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66C7B" w:rsidRDefault="00066C7B" w:rsidP="00066C7B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3.1.3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โครงการจ้างเหมาแรงงานภาคประชาชน  งบประมาณอนุมัติ  108,000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72,000.-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จำนวนเงินที่โอนเพิ่ม  72,00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144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000.-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งานเคหะและชุมชน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บริหารทั่วไปเกี่ยวกับเคหะและชุมชน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:rsidR="00066C7B" w:rsidRPr="00F41E62" w:rsidRDefault="00066C7B" w:rsidP="00066C7B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066C7B" w:rsidRDefault="00066C7B" w:rsidP="00066C7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066C7B" w:rsidRDefault="00066C7B" w:rsidP="00066C7B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เงินเดือนพนักงาน  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1,122,360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  งบประมาณก่อนโอน</w:t>
      </w:r>
    </w:p>
    <w:p w:rsidR="00066C7B" w:rsidRDefault="00066C7B" w:rsidP="00066C7B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832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291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จำนวนเงินที่โอนลด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72,0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00.-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</w:p>
    <w:p w:rsidR="00066C7B" w:rsidRDefault="00066C7B" w:rsidP="00066C7B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760,291.-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นเคหะและชุมชน  งานบริหารทั่วไปเกี่ยวกับเคหะและชุมชน  งบบุคลากร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รายจ่ายเงินเดือน (ฝ่ายประจำ)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เงินเดือนพนักงาน</w:t>
      </w:r>
    </w:p>
    <w:p w:rsidR="00066C7B" w:rsidRPr="000D13FD" w:rsidRDefault="00066C7B" w:rsidP="00066C7B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066C7B" w:rsidRPr="00672881" w:rsidRDefault="00066C7B" w:rsidP="00066C7B">
      <w:pPr>
        <w:rPr>
          <w:rFonts w:ascii="TH SarabunIT๙" w:hAnsi="TH SarabunIT๙" w:cs="TH SarabunIT๙"/>
          <w:b/>
          <w:bCs/>
          <w:smallCap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</w:t>
      </w:r>
      <w:r>
        <w:rPr>
          <w:rFonts w:ascii="TH SarabunIT๙" w:hAnsi="TH SarabunIT๙" w:cs="TH SarabunIT๙" w:hint="cs"/>
          <w:b/>
          <w:bCs/>
          <w:smallCaps/>
          <w:sz w:val="32"/>
          <w:szCs w:val="32"/>
          <w:u w:val="single"/>
          <w:cs/>
        </w:rPr>
        <w:t>การศึกษา</w:t>
      </w:r>
    </w:p>
    <w:p w:rsidR="00066C7B" w:rsidRPr="000D0D5A" w:rsidRDefault="00066C7B" w:rsidP="00066C7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66C7B" w:rsidRDefault="00066C7B" w:rsidP="00066C7B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3.1.4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เงินเดือนพนักงาน  งบประมาณอนุมัติ  851,640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284,280.-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จำนวนเงินที่โอนเพิ่ม  40,00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324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280.-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งานการศึกษา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บริหารทั่วไปเกี่ยวกับการศึกษา</w:t>
      </w:r>
    </w:p>
    <w:p w:rsidR="00066C7B" w:rsidRDefault="00066C7B" w:rsidP="00066C7B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รายจ่ายเงินเดือน (ฝ่ายประจำ)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เงินเดือนพนักงาน</w:t>
      </w:r>
    </w:p>
    <w:p w:rsidR="00066C7B" w:rsidRPr="00F41E62" w:rsidRDefault="00066C7B" w:rsidP="00066C7B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066C7B" w:rsidRDefault="00066C7B" w:rsidP="00066C7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066C7B" w:rsidRDefault="00066C7B" w:rsidP="00066C7B">
      <w:pPr>
        <w:ind w:left="2160"/>
        <w:rPr>
          <w:rFonts w:ascii="TH SarabunIT๙" w:hAnsi="TH SarabunIT๙" w:cs="TH SarabunIT๙" w:hint="cs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โครงการฝึกอบรมส่งเสริมทักษะด้านกีฬา  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40,000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  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40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000.-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จำนวนเงินที่โอนลด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40,0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00.-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0.-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นการศาสนาวัฒนธรรมและนันทนาการ  งานกีฬาและนันทนาการ งบดำเนินงาน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รายจ่ายค่าใช้สอย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066C7B" w:rsidRDefault="00066C7B" w:rsidP="00066C7B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เกี่ยวเนื่องกับการปฏิบัติราชการที่ไม่เข้าลักษณะรายจ่ายหมวดอื่นๆ</w:t>
      </w:r>
    </w:p>
    <w:p w:rsidR="00066C7B" w:rsidRPr="0067122A" w:rsidRDefault="00066C7B" w:rsidP="00066C7B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066C7B" w:rsidRPr="000D0D5A" w:rsidRDefault="00066C7B" w:rsidP="00066C7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66C7B" w:rsidRDefault="00066C7B" w:rsidP="00066C7B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3.1.5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เงินเดือนพนักงาน  งบประมาณอนุมัติ  851,640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324,280.-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จำนวนเงินที่โอนเพิ่ม  26,15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350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430.-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งานการศึกษา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บริหารทั่วไปเกี่ยวกับการศึกษา</w:t>
      </w:r>
    </w:p>
    <w:p w:rsidR="00066C7B" w:rsidRDefault="00066C7B" w:rsidP="00066C7B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รายจ่ายเงินเดือน (ฝ่ายประจำ)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เงินเดือนพนักงาน</w:t>
      </w:r>
    </w:p>
    <w:p w:rsidR="00066C7B" w:rsidRDefault="00066C7B" w:rsidP="00066C7B">
      <w:pPr>
        <w:ind w:left="2160"/>
        <w:rPr>
          <w:rFonts w:ascii="TH SarabunIT๙" w:hAnsi="TH SarabunIT๙" w:cs="TH SarabunIT๙" w:hint="cs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:rsidR="00066C7B" w:rsidRDefault="00066C7B" w:rsidP="00066C7B">
      <w:pPr>
        <w:ind w:left="2160"/>
        <w:rPr>
          <w:rFonts w:ascii="TH SarabunIT๙" w:hAnsi="TH SarabunIT๙" w:cs="TH SarabunIT๙" w:hint="cs"/>
          <w:spacing w:val="-4"/>
          <w:sz w:val="32"/>
          <w:szCs w:val="32"/>
        </w:rPr>
      </w:pPr>
    </w:p>
    <w:p w:rsidR="00066C7B" w:rsidRDefault="00066C7B" w:rsidP="00066C7B">
      <w:pPr>
        <w:ind w:left="2160"/>
        <w:rPr>
          <w:rFonts w:ascii="TH SarabunIT๙" w:hAnsi="TH SarabunIT๙" w:cs="TH SarabunIT๙" w:hint="cs"/>
          <w:spacing w:val="-4"/>
          <w:sz w:val="32"/>
          <w:szCs w:val="32"/>
        </w:rPr>
      </w:pPr>
    </w:p>
    <w:p w:rsidR="00F60DEB" w:rsidRDefault="00F60DEB" w:rsidP="00066C7B">
      <w:pPr>
        <w:ind w:left="2160" w:hanging="2160"/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:rsidR="00066C7B" w:rsidRDefault="00066C7B" w:rsidP="00066C7B">
      <w:pPr>
        <w:ind w:left="2160" w:hanging="2160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>-3-</w:t>
      </w:r>
    </w:p>
    <w:p w:rsidR="00066C7B" w:rsidRDefault="00066C7B" w:rsidP="00066C7B">
      <w:pPr>
        <w:ind w:left="2160"/>
        <w:rPr>
          <w:rFonts w:ascii="TH SarabunIT๙" w:hAnsi="TH SarabunIT๙" w:cs="TH SarabunIT๙" w:hint="cs"/>
          <w:sz w:val="16"/>
          <w:szCs w:val="16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F60DEB" w:rsidRPr="00F41E62" w:rsidRDefault="00F60DEB" w:rsidP="00066C7B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bookmarkStart w:id="0" w:name="_GoBack"/>
      <w:bookmarkEnd w:id="0"/>
    </w:p>
    <w:p w:rsidR="00066C7B" w:rsidRDefault="00066C7B" w:rsidP="00066C7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F60DEB" w:rsidRDefault="00066C7B" w:rsidP="00066C7B">
      <w:pPr>
        <w:ind w:left="2160"/>
        <w:rPr>
          <w:rFonts w:ascii="TH SarabunIT๙" w:hAnsi="TH SarabunIT๙" w:cs="TH SarabunIT๙" w:hint="cs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โครงการหล่อเทียนและแห่เทียนพรรษา  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70,000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  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70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000.-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จำนวนเงินที่โอนลด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26,15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066C7B" w:rsidRDefault="00066C7B" w:rsidP="00066C7B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 w:rsidR="00F60DEB">
        <w:rPr>
          <w:rFonts w:ascii="TH SarabunIT๙" w:hAnsi="TH SarabunIT๙" w:cs="TH SarabunIT๙"/>
          <w:spacing w:val="-4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43,850.-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 w:rsidR="00F60DE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นการศาสนาวัฒนธรรมและนันทนาการ  งานศาสนาวัฒนธรรมท้องถิ่น งบดำเนินงาน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รายจ่ายค่าใช้สอย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เกี่ยวเนื่องกับการปฏิบัติราชการที่ไม่เข้าลักษณะรายจ่ายหมวดอื่นๆ</w:t>
      </w:r>
    </w:p>
    <w:p w:rsidR="00066C7B" w:rsidRPr="0012297D" w:rsidRDefault="00066C7B" w:rsidP="00066C7B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066C7B" w:rsidRPr="0012297D" w:rsidRDefault="00066C7B" w:rsidP="00066C7B">
      <w:pPr>
        <w:ind w:left="2160"/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</w:rPr>
      </w:pPr>
      <w:r w:rsidRPr="0012297D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>สำนักปลัดเทศบาล</w:t>
      </w:r>
    </w:p>
    <w:p w:rsidR="00F60DEB" w:rsidRDefault="00066C7B" w:rsidP="00066C7B">
      <w:pPr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-การแก้ไขเปลี่ยนแปลงคำชี้แจงงบประมาณ ประจำปีงบประมาณ พ.ศ. 2563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066C7B" w:rsidRDefault="00066C7B" w:rsidP="00066C7B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C4708D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 </w:t>
      </w:r>
      <w:r w:rsidRPr="00C4708D">
        <w:rPr>
          <w:rFonts w:ascii="TH SarabunIT๙" w:hAnsi="TH SarabunIT๙" w:cs="TH SarabunIT๙"/>
          <w:sz w:val="32"/>
          <w:szCs w:val="32"/>
          <w:cs/>
        </w:rPr>
        <w:t>ว่าด้วยวิธีงบประ</w:t>
      </w:r>
      <w:r>
        <w:rPr>
          <w:rFonts w:ascii="TH SarabunIT๙" w:hAnsi="TH SarabunIT๙" w:cs="TH SarabunIT๙"/>
          <w:sz w:val="32"/>
          <w:szCs w:val="32"/>
          <w:cs/>
        </w:rPr>
        <w:t>มาณขององค์กรปกครองส่วนท้องถิ่น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พ.ศ. ๒๕๔๑ </w:t>
      </w:r>
      <w:r w:rsidRPr="00C4708D">
        <w:rPr>
          <w:rFonts w:ascii="TH SarabunIT๙" w:hAnsi="TH SarabunIT๙" w:cs="TH SarabunIT๙"/>
          <w:sz w:val="32"/>
          <w:szCs w:val="32"/>
          <w:cs/>
        </w:rPr>
        <w:t>แก้ไข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/>
          <w:sz w:val="32"/>
          <w:szCs w:val="32"/>
          <w:cs/>
        </w:rPr>
        <w:t>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(ฉบับที่ ๓) พ.ศ. ๒๕๔๓ </w:t>
      </w:r>
      <w:r>
        <w:rPr>
          <w:rFonts w:ascii="TH SarabunIT๙" w:hAnsi="TH SarabunIT๙" w:cs="TH SarabunIT๙" w:hint="cs"/>
          <w:sz w:val="32"/>
          <w:szCs w:val="32"/>
          <w:cs/>
        </w:rPr>
        <w:t>ข้อ 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8 จำนวน  1 รายการ</w:t>
      </w:r>
    </w:p>
    <w:p w:rsidR="00066C7B" w:rsidRPr="005F611D" w:rsidRDefault="00066C7B" w:rsidP="00066C7B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066C7B" w:rsidRPr="005F611D" w:rsidRDefault="00066C7B" w:rsidP="00066C7B">
      <w:pPr>
        <w:ind w:left="2160"/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</w:rPr>
      </w:pPr>
      <w:r w:rsidRPr="005F611D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>ข้อความเดิม</w:t>
      </w:r>
    </w:p>
    <w:p w:rsidR="00F60DEB" w:rsidRDefault="00066C7B" w:rsidP="00066C7B">
      <w:pPr>
        <w:ind w:left="2160"/>
        <w:rPr>
          <w:rFonts w:ascii="TH SarabunIT๙" w:hAnsi="TH SarabunIT๙" w:cs="TH SarabunIT๙" w:hint="cs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เพื่อจ่ายเป็นเงินเดือนและเงินปรับปรุงเงินเดือนพนักงานเทศบาลตำบลห้วยหิน  </w:t>
      </w:r>
    </w:p>
    <w:p w:rsidR="00066C7B" w:rsidRDefault="00066C7B" w:rsidP="00066C7B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จำนวน  </w:t>
      </w:r>
      <w:r w:rsidRPr="00B870E8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>10 อัตรา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ตามพระราชบัญญัติฯ  และหนังสือสั่งการดังนี้ </w:t>
      </w:r>
    </w:p>
    <w:p w:rsidR="00066C7B" w:rsidRDefault="00066C7B" w:rsidP="00066C7B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1. พระราชบัญญัติระเบียบบริหารงานบุคคลส่วนท้องถิ่น พ.ศ. 2542 </w:t>
      </w:r>
    </w:p>
    <w:p w:rsidR="00066C7B" w:rsidRDefault="00066C7B" w:rsidP="00066C7B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2. หนังสือสำนักงาน 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 และ ก.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 ด่วนที่สุด ที่ มท 0809.2/ว 138 ลงวันที่ 30 ธันวาคม 2558 เรื่อง ซักซ้อมแนวทางการคำนวณภาระค่าใช้จ่ายด้านการบริหารงานบุคคลขององค์กรปกครองส่วนท้องถิ่น </w:t>
      </w:r>
    </w:p>
    <w:p w:rsidR="00066C7B" w:rsidRDefault="00066C7B" w:rsidP="00066C7B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3. ตามประกาศคณะกรรมการพนักงานเทศบาลจังหวัดบุรีรัมย์ เรื่อง หลักเกณฑ์และเงื่อนไขเกี่ยวกับอัตราเงินเดือนและวิธีการจ่ายเงินเดือนและประโยชน์ตอบแทนอื่น (ฉบับที่ 7) ลงวันที่ 12 พฤษภาคม 2559 ปรากฏในแผนงานบริหารงานทั่วไป งานบริหารทั่วไป</w:t>
      </w:r>
    </w:p>
    <w:p w:rsidR="00066C7B" w:rsidRPr="003635DC" w:rsidRDefault="00066C7B" w:rsidP="00066C7B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066C7B" w:rsidRDefault="00066C7B" w:rsidP="00066C7B">
      <w:pPr>
        <w:ind w:left="2160"/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</w:rPr>
      </w:pPr>
      <w:r w:rsidRPr="003635DC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>ข้อความใหม่</w:t>
      </w:r>
    </w:p>
    <w:p w:rsidR="00066C7B" w:rsidRDefault="00066C7B" w:rsidP="00066C7B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เพื่อจ่ายเป็นเงินเดือนและเงินปรับปรุงเงินเดือนพนักงานเทศบาลตำบลห้วยหิน จำนวน        </w:t>
      </w:r>
      <w:proofErr w:type="gramStart"/>
      <w:r w:rsidRPr="00B870E8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 xml:space="preserve">11 </w:t>
      </w:r>
      <w:r w:rsidR="00F60DEB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 xml:space="preserve"> </w:t>
      </w:r>
      <w:r w:rsidRPr="00B870E8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>อัตรา</w:t>
      </w:r>
      <w:proofErr w:type="gram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ตามพระราชบัญญัติฯ และหนังสือสั่งการดังนี้ </w:t>
      </w:r>
    </w:p>
    <w:p w:rsidR="00066C7B" w:rsidRDefault="00066C7B" w:rsidP="00066C7B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1. พระราชบัญญัติระเบียบบริหารงานบุคคลส่วนท้องถิ่น พ.ศ. 2542 </w:t>
      </w:r>
    </w:p>
    <w:p w:rsidR="00066C7B" w:rsidRDefault="00066C7B" w:rsidP="00066C7B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2. หนังสือสำนักงาน 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 และ ก.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 ด่วนที่สุด ที่ มท 0809.2/ว 138 ลงวันที่ 30 ธันวาคม 2558 เรื่อง ซักซ้อมแนวทางการคำนวณภาระค่าใช้จ่ายด้านการบริหารงานบุคคลขององค์กรปกครองส่วนท้องถิ่น </w:t>
      </w:r>
    </w:p>
    <w:p w:rsidR="00066C7B" w:rsidRDefault="00066C7B" w:rsidP="00066C7B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3. ตามประกาศคณะกรรมการพนักงานเทศบาลจังหวัดบุรีรัมย์ เรื่อง หลักเกณฑ์และเงื่อนไขเกี่ยวกับอัตราเงินเดือนและวิธีการจ่ายเงินเดือนและประโยชน์ตอบแทนอื่น (ฉบับที่ 7) ลงวันที่ 12 พฤษภาคม 2559 ปรากฏในแผนงานบริหารงานทั่วไป งานบริหารทั่วไป</w:t>
      </w:r>
    </w:p>
    <w:p w:rsidR="00066C7B" w:rsidRPr="00CE1895" w:rsidRDefault="00066C7B" w:rsidP="00066C7B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066C7B" w:rsidRPr="00CE1895" w:rsidRDefault="00066C7B" w:rsidP="00066C7B">
      <w:pPr>
        <w:rPr>
          <w:rFonts w:ascii="TH SarabunIT๙" w:hAnsi="TH SarabunIT๙" w:cs="TH SarabunIT๙"/>
          <w:sz w:val="32"/>
          <w:szCs w:val="32"/>
        </w:rPr>
      </w:pPr>
      <w:r w:rsidRPr="00C57492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4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066C7B" w:rsidRDefault="00066C7B" w:rsidP="00066C7B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</w:rPr>
        <w:tab/>
      </w:r>
      <w:r w:rsidRPr="00CE189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</w:rPr>
        <w:tab/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ไม่มี-</w:t>
      </w:r>
      <w:r w:rsidRPr="00CE189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Pr="00CE1895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 น</w:t>
      </w:r>
      <w:proofErr w:type="gramEnd"/>
      <w:r w:rsidRPr="00CE1895">
        <w:rPr>
          <w:rFonts w:ascii="TH SarabunIT๙" w:hAnsi="TH SarabunIT๙" w:cs="TH SarabunIT๙"/>
          <w:sz w:val="32"/>
          <w:szCs w:val="32"/>
          <w:cs/>
        </w:rPr>
        <w:t>.</w:t>
      </w:r>
    </w:p>
    <w:p w:rsidR="00066C7B" w:rsidRDefault="00066C7B" w:rsidP="00066C7B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60DEB" w:rsidRDefault="00F60DEB" w:rsidP="00066C7B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60DEB" w:rsidRDefault="00F60DEB" w:rsidP="00066C7B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60DEB" w:rsidRDefault="00F60DEB" w:rsidP="00066C7B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60DEB" w:rsidRDefault="00F60DEB" w:rsidP="00066C7B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60DEB" w:rsidRDefault="00F60DEB" w:rsidP="00066C7B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60DEB" w:rsidRDefault="00F60DEB" w:rsidP="00066C7B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60DEB" w:rsidRDefault="00F60DEB" w:rsidP="00066C7B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F60DEB" w:rsidRDefault="00F60DEB" w:rsidP="00066C7B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60DEB" w:rsidRPr="0074524F" w:rsidRDefault="00F60DEB" w:rsidP="00066C7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66C7B" w:rsidRPr="00CE1895" w:rsidRDefault="00066C7B" w:rsidP="00066C7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ปะโก    </w:t>
      </w:r>
      <w:r w:rsidRPr="00CE1895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066C7B" w:rsidRPr="00CE1895" w:rsidRDefault="00066C7B" w:rsidP="00066C7B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(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นางสาวนิภา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>ปะโก</w:t>
      </w:r>
      <w:r w:rsidRPr="00CE1895">
        <w:rPr>
          <w:rFonts w:ascii="TH SarabunIT๙" w:hAnsi="TH SarabunIT๙" w:cs="TH SarabunIT๙"/>
          <w:sz w:val="32"/>
          <w:szCs w:val="32"/>
          <w:cs/>
        </w:rPr>
        <w:t>)</w:t>
      </w:r>
    </w:p>
    <w:p w:rsidR="00066C7B" w:rsidRDefault="00066C7B" w:rsidP="00066C7B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เลขานุ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การนายกเทศมนตรี</w:t>
      </w:r>
      <w:r w:rsidRPr="00AD3802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066C7B" w:rsidRDefault="00066C7B" w:rsidP="00066C7B">
      <w:pPr>
        <w:rPr>
          <w:rFonts w:ascii="TH SarabunIT๙" w:hAnsi="TH SarabunIT๙" w:cs="TH SarabunIT๙" w:hint="cs"/>
          <w:sz w:val="16"/>
          <w:szCs w:val="16"/>
        </w:rPr>
      </w:pPr>
    </w:p>
    <w:p w:rsidR="00F60DEB" w:rsidRDefault="00F60DEB" w:rsidP="00066C7B">
      <w:pPr>
        <w:rPr>
          <w:rFonts w:ascii="TH SarabunIT๙" w:hAnsi="TH SarabunIT๙" w:cs="TH SarabunIT๙" w:hint="cs"/>
          <w:sz w:val="16"/>
          <w:szCs w:val="16"/>
        </w:rPr>
      </w:pPr>
    </w:p>
    <w:p w:rsidR="00F60DEB" w:rsidRDefault="00F60DEB" w:rsidP="00066C7B">
      <w:pPr>
        <w:rPr>
          <w:rFonts w:ascii="TH SarabunIT๙" w:hAnsi="TH SarabunIT๙" w:cs="TH SarabunIT๙" w:hint="cs"/>
          <w:sz w:val="16"/>
          <w:szCs w:val="16"/>
        </w:rPr>
      </w:pPr>
    </w:p>
    <w:p w:rsidR="00F60DEB" w:rsidRDefault="00F60DEB" w:rsidP="00066C7B">
      <w:pPr>
        <w:rPr>
          <w:rFonts w:ascii="TH SarabunIT๙" w:hAnsi="TH SarabunIT๙" w:cs="TH SarabunIT๙" w:hint="cs"/>
          <w:sz w:val="16"/>
          <w:szCs w:val="16"/>
        </w:rPr>
      </w:pPr>
    </w:p>
    <w:p w:rsidR="00F60DEB" w:rsidRDefault="00F60DEB" w:rsidP="00066C7B">
      <w:pPr>
        <w:rPr>
          <w:rFonts w:ascii="TH SarabunIT๙" w:hAnsi="TH SarabunIT๙" w:cs="TH SarabunIT๙" w:hint="cs"/>
          <w:sz w:val="16"/>
          <w:szCs w:val="16"/>
        </w:rPr>
      </w:pPr>
    </w:p>
    <w:p w:rsidR="00F60DEB" w:rsidRDefault="00F60DEB" w:rsidP="00066C7B">
      <w:pPr>
        <w:rPr>
          <w:rFonts w:ascii="TH SarabunIT๙" w:hAnsi="TH SarabunIT๙" w:cs="TH SarabunIT๙"/>
          <w:sz w:val="16"/>
          <w:szCs w:val="16"/>
        </w:rPr>
      </w:pPr>
    </w:p>
    <w:p w:rsidR="00066C7B" w:rsidRDefault="00066C7B" w:rsidP="00066C7B">
      <w:pPr>
        <w:rPr>
          <w:rFonts w:ascii="TH SarabunIT๙" w:hAnsi="TH SarabunIT๙" w:cs="TH SarabunIT๙"/>
          <w:sz w:val="16"/>
          <w:szCs w:val="16"/>
        </w:rPr>
      </w:pPr>
    </w:p>
    <w:p w:rsidR="00066C7B" w:rsidRDefault="00066C7B" w:rsidP="00066C7B">
      <w:pPr>
        <w:rPr>
          <w:rFonts w:ascii="TH SarabunIT๙" w:hAnsi="TH SarabunIT๙" w:cs="TH SarabunIT๙"/>
          <w:sz w:val="16"/>
          <w:szCs w:val="16"/>
        </w:rPr>
      </w:pPr>
    </w:p>
    <w:p w:rsidR="00066C7B" w:rsidRDefault="00066C7B" w:rsidP="00066C7B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ตรวจถูกต้อง</w:t>
      </w:r>
    </w:p>
    <w:p w:rsidR="00066C7B" w:rsidRPr="00AD3802" w:rsidRDefault="00066C7B" w:rsidP="00066C7B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ไพบูลย์   ธิติพิศุทธิ</w:t>
      </w:r>
      <w:r>
        <w:rPr>
          <w:rFonts w:ascii="TH SarabunIT๙" w:hAnsi="TH SarabunIT๙" w:cs="TH SarabunIT๙"/>
          <w:sz w:val="32"/>
          <w:szCs w:val="32"/>
          <w:cs/>
        </w:rPr>
        <w:t xml:space="preserve">์กุล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066C7B" w:rsidRPr="00AD3802" w:rsidRDefault="00066C7B" w:rsidP="00066C7B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(นายไพบูลย์   ธิติพิศุทธิ์กุล)      </w:t>
      </w:r>
    </w:p>
    <w:p w:rsidR="00066C7B" w:rsidRDefault="00066C7B" w:rsidP="00066C7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นายกเทศมนตรีตำบลห้วยหิน</w:t>
      </w:r>
    </w:p>
    <w:p w:rsidR="00A157C4" w:rsidRDefault="00A157C4"/>
    <w:sectPr w:rsidR="00A157C4" w:rsidSect="00066C7B">
      <w:pgSz w:w="11906" w:h="16838"/>
      <w:pgMar w:top="284" w:right="991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7B"/>
    <w:rsid w:val="00066C7B"/>
    <w:rsid w:val="00A157C4"/>
    <w:rsid w:val="00F6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7B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7B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1007</Words>
  <Characters>5742</Characters>
  <Application>Microsoft Office Word</Application>
  <DocSecurity>0</DocSecurity>
  <Lines>47</Lines>
  <Paragraphs>13</Paragraphs>
  <ScaleCrop>false</ScaleCrop>
  <Company/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2020-03-19T04:06:00Z</dcterms:created>
  <dcterms:modified xsi:type="dcterms:W3CDTF">2020-03-19T04:08:00Z</dcterms:modified>
</cp:coreProperties>
</file>