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7B07" w14:textId="77777777" w:rsidR="00C64792" w:rsidRPr="00F80690" w:rsidRDefault="00C64792" w:rsidP="00C6479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63E7B7EC" w14:textId="77777777" w:rsidR="00C64792" w:rsidRPr="00F80690" w:rsidRDefault="00C64792" w:rsidP="00C64792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66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14:paraId="4B87C6A7" w14:textId="77777777" w:rsidR="00C64792" w:rsidRPr="00F80690" w:rsidRDefault="00C64792" w:rsidP="00C6479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32DCE06A" w14:textId="77777777" w:rsidR="00C64792" w:rsidRDefault="00C64792" w:rsidP="00C64792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5E9A23FD" w14:textId="77777777" w:rsidR="00C64792" w:rsidRPr="003B23C3" w:rsidRDefault="00C64792" w:rsidP="00C64792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A6386D0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3737B49A" w14:textId="77777777" w:rsidR="00C64792" w:rsidRPr="003B23C3" w:rsidRDefault="00C64792" w:rsidP="00C64792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C64792" w:rsidRPr="00F80690" w14:paraId="4F228FFA" w14:textId="77777777" w:rsidTr="00CC357A">
        <w:tc>
          <w:tcPr>
            <w:tcW w:w="717" w:type="dxa"/>
          </w:tcPr>
          <w:p w14:paraId="6F184605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1143120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14:paraId="551637EE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14:paraId="506C8C9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14:paraId="6F5947C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4792" w:rsidRPr="00F80690" w14:paraId="121A9407" w14:textId="77777777" w:rsidTr="00CC357A">
        <w:tc>
          <w:tcPr>
            <w:tcW w:w="717" w:type="dxa"/>
          </w:tcPr>
          <w:p w14:paraId="7BFA542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4D7ADF9D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นายขรรชัย  คำพันธ์</w:t>
            </w:r>
          </w:p>
        </w:tc>
        <w:tc>
          <w:tcPr>
            <w:tcW w:w="2477" w:type="dxa"/>
          </w:tcPr>
          <w:p w14:paraId="7DE171A8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165" w:type="dxa"/>
          </w:tcPr>
          <w:p w14:paraId="4CD24240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ขรรชัย  คำพันธ์</w:t>
            </w:r>
          </w:p>
        </w:tc>
        <w:tc>
          <w:tcPr>
            <w:tcW w:w="1427" w:type="dxa"/>
          </w:tcPr>
          <w:p w14:paraId="394473C8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67392A1D" w14:textId="77777777" w:rsidTr="00CC357A">
        <w:tc>
          <w:tcPr>
            <w:tcW w:w="717" w:type="dxa"/>
          </w:tcPr>
          <w:p w14:paraId="20AD984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3EB6A292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14:paraId="7F879446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14:paraId="0F504E73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14:paraId="16DE3F9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12639496" w14:textId="77777777" w:rsidTr="00CC357A">
        <w:tc>
          <w:tcPr>
            <w:tcW w:w="717" w:type="dxa"/>
          </w:tcPr>
          <w:p w14:paraId="17117A39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148A8E76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14:paraId="22880FB9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65" w:type="dxa"/>
          </w:tcPr>
          <w:p w14:paraId="58CFF14A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14:paraId="3C688FD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FA00BF8" w14:textId="77777777" w:rsidTr="00CC357A">
        <w:tc>
          <w:tcPr>
            <w:tcW w:w="717" w:type="dxa"/>
          </w:tcPr>
          <w:p w14:paraId="1147F1A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100F0949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ปิวไธสง</w:t>
            </w:r>
          </w:p>
        </w:tc>
        <w:tc>
          <w:tcPr>
            <w:tcW w:w="2477" w:type="dxa"/>
          </w:tcPr>
          <w:p w14:paraId="2BE3F908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3D574A2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ปิวไธสง</w:t>
            </w:r>
          </w:p>
        </w:tc>
        <w:tc>
          <w:tcPr>
            <w:tcW w:w="1427" w:type="dxa"/>
          </w:tcPr>
          <w:p w14:paraId="0EE844B2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A792D76" w14:textId="77777777" w:rsidTr="00CC357A">
        <w:tc>
          <w:tcPr>
            <w:tcW w:w="717" w:type="dxa"/>
          </w:tcPr>
          <w:p w14:paraId="39F828D9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0043DB23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477" w:type="dxa"/>
          </w:tcPr>
          <w:p w14:paraId="463A7A13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C69F2C2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14:paraId="1792EC1F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0D7051AD" w14:textId="77777777" w:rsidTr="00CC357A">
        <w:tc>
          <w:tcPr>
            <w:tcW w:w="717" w:type="dxa"/>
          </w:tcPr>
          <w:p w14:paraId="15D1FDA8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33FCDE30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นายไพทูรย์  มาตรนอก</w:t>
            </w:r>
          </w:p>
        </w:tc>
        <w:tc>
          <w:tcPr>
            <w:tcW w:w="2477" w:type="dxa"/>
          </w:tcPr>
          <w:p w14:paraId="06E4AE35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DFBE7C5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  มาตรนอก</w:t>
            </w:r>
          </w:p>
        </w:tc>
        <w:tc>
          <w:tcPr>
            <w:tcW w:w="1427" w:type="dxa"/>
          </w:tcPr>
          <w:p w14:paraId="13F7331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9244D00" w14:textId="77777777" w:rsidTr="00CC357A">
        <w:tc>
          <w:tcPr>
            <w:tcW w:w="717" w:type="dxa"/>
          </w:tcPr>
          <w:p w14:paraId="28FA1C89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1E258093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477" w:type="dxa"/>
          </w:tcPr>
          <w:p w14:paraId="1FC241D9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A64EF61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27" w:type="dxa"/>
          </w:tcPr>
          <w:p w14:paraId="0D405C5E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3EAF6D12" w14:textId="77777777" w:rsidTr="00CC357A">
        <w:tc>
          <w:tcPr>
            <w:tcW w:w="717" w:type="dxa"/>
          </w:tcPr>
          <w:p w14:paraId="00AAE47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370AD589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477" w:type="dxa"/>
          </w:tcPr>
          <w:p w14:paraId="35AEC6BB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D0AD0B3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14:paraId="72F5118E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000AE079" w14:textId="77777777" w:rsidTr="00CC357A">
        <w:tc>
          <w:tcPr>
            <w:tcW w:w="717" w:type="dxa"/>
          </w:tcPr>
          <w:p w14:paraId="6AF8285F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4D31C6BD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477" w:type="dxa"/>
          </w:tcPr>
          <w:p w14:paraId="09A20ED0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91F0659" w14:textId="77777777" w:rsidR="00C64792" w:rsidRPr="007636A3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27" w:type="dxa"/>
          </w:tcPr>
          <w:p w14:paraId="2643546F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23D1AFEB" w14:textId="77777777" w:rsidTr="00CC357A">
        <w:tc>
          <w:tcPr>
            <w:tcW w:w="717" w:type="dxa"/>
          </w:tcPr>
          <w:p w14:paraId="3C5233A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3893B81A" w14:textId="77777777" w:rsidR="00C64792" w:rsidRPr="00E45A38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477" w:type="dxa"/>
          </w:tcPr>
          <w:p w14:paraId="160A944A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EE7A25E" w14:textId="77777777" w:rsidR="00C64792" w:rsidRPr="00E45A38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14:paraId="074CAE91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58A8984E" w14:textId="77777777" w:rsidTr="00CC357A">
        <w:tc>
          <w:tcPr>
            <w:tcW w:w="717" w:type="dxa"/>
          </w:tcPr>
          <w:p w14:paraId="3E568989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18E72B55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477" w:type="dxa"/>
          </w:tcPr>
          <w:p w14:paraId="77761831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88B1879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14:paraId="5B36996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1360DC07" w14:textId="77777777" w:rsidTr="00CC357A">
        <w:tc>
          <w:tcPr>
            <w:tcW w:w="717" w:type="dxa"/>
          </w:tcPr>
          <w:p w14:paraId="56E7BA88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12EBD737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477" w:type="dxa"/>
          </w:tcPr>
          <w:p w14:paraId="7CAC0A5B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F1639CB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27" w:type="dxa"/>
          </w:tcPr>
          <w:p w14:paraId="42B420F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48797E5D" w14:textId="77777777" w:rsidTr="00CC357A">
        <w:tc>
          <w:tcPr>
            <w:tcW w:w="717" w:type="dxa"/>
          </w:tcPr>
          <w:p w14:paraId="05E5B28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57FF223C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477" w:type="dxa"/>
          </w:tcPr>
          <w:p w14:paraId="71D14A49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51BC158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27" w:type="dxa"/>
          </w:tcPr>
          <w:p w14:paraId="14D4F2F6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F19C0F" w14:textId="77777777" w:rsidR="00C64792" w:rsidRDefault="00C64792" w:rsidP="00C64792">
      <w:pPr>
        <w:rPr>
          <w:rFonts w:ascii="TH SarabunIT๙" w:hAnsi="TH SarabunIT๙" w:cs="TH SarabunIT๙"/>
          <w:sz w:val="18"/>
          <w:szCs w:val="18"/>
        </w:rPr>
      </w:pPr>
    </w:p>
    <w:p w14:paraId="0AFCE955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3901B5A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6A760B62" w14:textId="77777777" w:rsidR="00C64792" w:rsidRDefault="00C64792" w:rsidP="00C6479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4D9F9793" w14:textId="77777777" w:rsidR="00C64792" w:rsidRPr="005041A6" w:rsidRDefault="00C64792" w:rsidP="00C64792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703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5"/>
        <w:gridCol w:w="3544"/>
        <w:gridCol w:w="2552"/>
        <w:gridCol w:w="1133"/>
      </w:tblGrid>
      <w:tr w:rsidR="00C64792" w:rsidRPr="00F80690" w14:paraId="6FA41AAE" w14:textId="77777777" w:rsidTr="00CC357A">
        <w:tc>
          <w:tcPr>
            <w:tcW w:w="522" w:type="dxa"/>
          </w:tcPr>
          <w:p w14:paraId="7E86CE98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</w:tcPr>
          <w:p w14:paraId="14B0A88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583D76D7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4904FA5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</w:tcPr>
          <w:p w14:paraId="5F05769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64792" w:rsidRPr="00F80690" w14:paraId="5B5D2C8A" w14:textId="77777777" w:rsidTr="00CC357A">
        <w:tc>
          <w:tcPr>
            <w:tcW w:w="522" w:type="dxa"/>
          </w:tcPr>
          <w:p w14:paraId="05A0878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5" w:type="dxa"/>
          </w:tcPr>
          <w:p w14:paraId="7A7B81A1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544" w:type="dxa"/>
          </w:tcPr>
          <w:p w14:paraId="6F2903E8" w14:textId="77777777" w:rsidR="00C64792" w:rsidRPr="00432899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52" w:type="dxa"/>
          </w:tcPr>
          <w:p w14:paraId="1387D664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33" w:type="dxa"/>
          </w:tcPr>
          <w:p w14:paraId="5D387E96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C2B1013" w14:textId="77777777" w:rsidTr="00CC357A">
        <w:tc>
          <w:tcPr>
            <w:tcW w:w="522" w:type="dxa"/>
          </w:tcPr>
          <w:p w14:paraId="2082812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5" w:type="dxa"/>
          </w:tcPr>
          <w:p w14:paraId="49A07E0B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3544" w:type="dxa"/>
          </w:tcPr>
          <w:p w14:paraId="2D104889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52" w:type="dxa"/>
          </w:tcPr>
          <w:p w14:paraId="64BB6FC2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พันเอกวีระพงษ์  โพธิ์จันทร์</w:t>
            </w:r>
          </w:p>
        </w:tc>
        <w:tc>
          <w:tcPr>
            <w:tcW w:w="1133" w:type="dxa"/>
          </w:tcPr>
          <w:p w14:paraId="05BB43F7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0C316A6" w14:textId="77777777" w:rsidTr="00CC357A">
        <w:tc>
          <w:tcPr>
            <w:tcW w:w="522" w:type="dxa"/>
          </w:tcPr>
          <w:p w14:paraId="1B14B5B2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5" w:type="dxa"/>
          </w:tcPr>
          <w:p w14:paraId="048B2CD5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จันทะแจ่ม</w:t>
            </w:r>
          </w:p>
        </w:tc>
        <w:tc>
          <w:tcPr>
            <w:tcW w:w="3544" w:type="dxa"/>
          </w:tcPr>
          <w:p w14:paraId="6A439F93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52" w:type="dxa"/>
          </w:tcPr>
          <w:p w14:paraId="3F4DAD15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จันทะแจ่ม</w:t>
            </w:r>
          </w:p>
        </w:tc>
        <w:tc>
          <w:tcPr>
            <w:tcW w:w="1133" w:type="dxa"/>
          </w:tcPr>
          <w:p w14:paraId="21F5E0F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2414FA4D" w14:textId="77777777" w:rsidTr="00CC357A">
        <w:tc>
          <w:tcPr>
            <w:tcW w:w="522" w:type="dxa"/>
          </w:tcPr>
          <w:p w14:paraId="0748D8BE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5" w:type="dxa"/>
          </w:tcPr>
          <w:p w14:paraId="10AF9D02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44" w:type="dxa"/>
          </w:tcPr>
          <w:p w14:paraId="3C27211B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52" w:type="dxa"/>
          </w:tcPr>
          <w:p w14:paraId="442DD84F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33" w:type="dxa"/>
          </w:tcPr>
          <w:p w14:paraId="2DD01DD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49C47EB9" w14:textId="77777777" w:rsidTr="00CC357A">
        <w:tc>
          <w:tcPr>
            <w:tcW w:w="522" w:type="dxa"/>
          </w:tcPr>
          <w:p w14:paraId="53D31CD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6507094C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544" w:type="dxa"/>
          </w:tcPr>
          <w:p w14:paraId="59FC9F98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52" w:type="dxa"/>
          </w:tcPr>
          <w:p w14:paraId="4B837524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33" w:type="dxa"/>
          </w:tcPr>
          <w:p w14:paraId="0D31C7A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4792" w:rsidRPr="00F80690" w14:paraId="7199D78B" w14:textId="77777777" w:rsidTr="00CC357A">
        <w:tc>
          <w:tcPr>
            <w:tcW w:w="522" w:type="dxa"/>
          </w:tcPr>
          <w:p w14:paraId="123E5621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5" w:type="dxa"/>
          </w:tcPr>
          <w:p w14:paraId="7C7AD812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544" w:type="dxa"/>
          </w:tcPr>
          <w:p w14:paraId="0FC03190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2" w:type="dxa"/>
          </w:tcPr>
          <w:p w14:paraId="5B3A2113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133" w:type="dxa"/>
          </w:tcPr>
          <w:p w14:paraId="6013C5D8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1AD97E4F" w14:textId="77777777" w:rsidTr="00CC357A">
        <w:tc>
          <w:tcPr>
            <w:tcW w:w="522" w:type="dxa"/>
          </w:tcPr>
          <w:p w14:paraId="35EED4CD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5" w:type="dxa"/>
          </w:tcPr>
          <w:p w14:paraId="26668621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544" w:type="dxa"/>
          </w:tcPr>
          <w:p w14:paraId="463468AB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14:paraId="63A0494D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33" w:type="dxa"/>
          </w:tcPr>
          <w:p w14:paraId="1728FF5E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5991C852" w14:textId="77777777" w:rsidTr="00CC357A">
        <w:tc>
          <w:tcPr>
            <w:tcW w:w="522" w:type="dxa"/>
          </w:tcPr>
          <w:p w14:paraId="24CF6947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5" w:type="dxa"/>
          </w:tcPr>
          <w:p w14:paraId="440694B2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3544" w:type="dxa"/>
          </w:tcPr>
          <w:p w14:paraId="4B834A94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รักษาราชการแทน ผู้อำนวยการกองช่าง</w:t>
            </w:r>
          </w:p>
        </w:tc>
        <w:tc>
          <w:tcPr>
            <w:tcW w:w="2552" w:type="dxa"/>
          </w:tcPr>
          <w:p w14:paraId="06D0E869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33" w:type="dxa"/>
          </w:tcPr>
          <w:p w14:paraId="1770B30D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29D1A23" w14:textId="77777777" w:rsidTr="00CC357A">
        <w:tc>
          <w:tcPr>
            <w:tcW w:w="522" w:type="dxa"/>
          </w:tcPr>
          <w:p w14:paraId="48BEE062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5" w:type="dxa"/>
          </w:tcPr>
          <w:p w14:paraId="5DB2ED56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นายวิรัตน์  ศิริวัฒน์</w:t>
            </w:r>
          </w:p>
        </w:tc>
        <w:tc>
          <w:tcPr>
            <w:tcW w:w="3544" w:type="dxa"/>
          </w:tcPr>
          <w:p w14:paraId="3447DF00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</w:tcPr>
          <w:p w14:paraId="4442C5E9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ศิริวัฒน์</w:t>
            </w:r>
          </w:p>
        </w:tc>
        <w:tc>
          <w:tcPr>
            <w:tcW w:w="1133" w:type="dxa"/>
          </w:tcPr>
          <w:p w14:paraId="50AF5D5A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6772EDFE" w14:textId="77777777" w:rsidTr="00CC357A">
        <w:tc>
          <w:tcPr>
            <w:tcW w:w="522" w:type="dxa"/>
          </w:tcPr>
          <w:p w14:paraId="1000A5C2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5" w:type="dxa"/>
          </w:tcPr>
          <w:p w14:paraId="03E3AC77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จันทะแจ่ม</w:t>
            </w:r>
          </w:p>
        </w:tc>
        <w:tc>
          <w:tcPr>
            <w:tcW w:w="3544" w:type="dxa"/>
          </w:tcPr>
          <w:p w14:paraId="505C126B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  <w:p w14:paraId="773B6DC2" w14:textId="77777777" w:rsidR="00C64792" w:rsidRPr="00ED26E9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 ผู้อำนวยการกองสาธารณสุขและสิ่งแวดล้อม</w:t>
            </w:r>
          </w:p>
        </w:tc>
        <w:tc>
          <w:tcPr>
            <w:tcW w:w="2552" w:type="dxa"/>
          </w:tcPr>
          <w:p w14:paraId="3DEE91FB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จันทะแจ่ม</w:t>
            </w:r>
          </w:p>
        </w:tc>
        <w:tc>
          <w:tcPr>
            <w:tcW w:w="1133" w:type="dxa"/>
          </w:tcPr>
          <w:p w14:paraId="0463103F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4D4C1217" w14:textId="77777777" w:rsidTr="00CC357A">
        <w:tc>
          <w:tcPr>
            <w:tcW w:w="522" w:type="dxa"/>
          </w:tcPr>
          <w:p w14:paraId="3F211073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2705" w:type="dxa"/>
          </w:tcPr>
          <w:p w14:paraId="7280EA2F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544" w:type="dxa"/>
          </w:tcPr>
          <w:p w14:paraId="56A5082E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2" w:type="dxa"/>
          </w:tcPr>
          <w:p w14:paraId="1437B756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133" w:type="dxa"/>
          </w:tcPr>
          <w:p w14:paraId="388123ED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682BDE17" w14:textId="77777777" w:rsidTr="00CC357A">
        <w:tc>
          <w:tcPr>
            <w:tcW w:w="522" w:type="dxa"/>
          </w:tcPr>
          <w:p w14:paraId="7A5ED1C5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5" w:type="dxa"/>
          </w:tcPr>
          <w:p w14:paraId="22A27578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ธีรเชษฐมงคล</w:t>
            </w:r>
          </w:p>
        </w:tc>
        <w:tc>
          <w:tcPr>
            <w:tcW w:w="3544" w:type="dxa"/>
          </w:tcPr>
          <w:p w14:paraId="4D813CA8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2" w:type="dxa"/>
          </w:tcPr>
          <w:p w14:paraId="7200DE7B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ธีรเชษฐมงคล</w:t>
            </w:r>
          </w:p>
        </w:tc>
        <w:tc>
          <w:tcPr>
            <w:tcW w:w="1133" w:type="dxa"/>
          </w:tcPr>
          <w:p w14:paraId="266412A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61A2BDB0" w14:textId="77777777" w:rsidTr="00CC357A">
        <w:tc>
          <w:tcPr>
            <w:tcW w:w="522" w:type="dxa"/>
          </w:tcPr>
          <w:p w14:paraId="75F40141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05" w:type="dxa"/>
          </w:tcPr>
          <w:p w14:paraId="2CE0FFD8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เทินกระโทก</w:t>
            </w:r>
          </w:p>
        </w:tc>
        <w:tc>
          <w:tcPr>
            <w:tcW w:w="3544" w:type="dxa"/>
          </w:tcPr>
          <w:p w14:paraId="4EC3C43B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52" w:type="dxa"/>
          </w:tcPr>
          <w:p w14:paraId="474BDF34" w14:textId="77777777" w:rsidR="00C64792" w:rsidRPr="00F80690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เทินกระโทก</w:t>
            </w:r>
          </w:p>
        </w:tc>
        <w:tc>
          <w:tcPr>
            <w:tcW w:w="1133" w:type="dxa"/>
          </w:tcPr>
          <w:p w14:paraId="44BEAA9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482A4FD3" w14:textId="77777777" w:rsidTr="00CC357A">
        <w:tc>
          <w:tcPr>
            <w:tcW w:w="522" w:type="dxa"/>
          </w:tcPr>
          <w:p w14:paraId="3B54058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05" w:type="dxa"/>
          </w:tcPr>
          <w:p w14:paraId="216581F6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นางสาวอุมารินทร์  พุฒจันทึก</w:t>
            </w:r>
          </w:p>
        </w:tc>
        <w:tc>
          <w:tcPr>
            <w:tcW w:w="3544" w:type="dxa"/>
          </w:tcPr>
          <w:p w14:paraId="4E377363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52" w:type="dxa"/>
          </w:tcPr>
          <w:p w14:paraId="40527F92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อุมารินทร์  พุฒจันทึก</w:t>
            </w:r>
          </w:p>
        </w:tc>
        <w:tc>
          <w:tcPr>
            <w:tcW w:w="1133" w:type="dxa"/>
          </w:tcPr>
          <w:p w14:paraId="37F4DF61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58385253" w14:textId="77777777" w:rsidTr="00CC357A">
        <w:tc>
          <w:tcPr>
            <w:tcW w:w="522" w:type="dxa"/>
          </w:tcPr>
          <w:p w14:paraId="1A45255A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705" w:type="dxa"/>
          </w:tcPr>
          <w:p w14:paraId="69B69D0C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544" w:type="dxa"/>
          </w:tcPr>
          <w:p w14:paraId="1DB3CDC6" w14:textId="77777777" w:rsidR="00C64792" w:rsidRPr="00ED26E9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15E9D470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33" w:type="dxa"/>
          </w:tcPr>
          <w:p w14:paraId="4687864F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4DA00A8C" w14:textId="77777777" w:rsidTr="00CC357A">
        <w:tc>
          <w:tcPr>
            <w:tcW w:w="522" w:type="dxa"/>
          </w:tcPr>
          <w:p w14:paraId="03BB1AE4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05" w:type="dxa"/>
          </w:tcPr>
          <w:p w14:paraId="3C033D0C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นางสาวมณฑิรา  คงไธสง</w:t>
            </w:r>
          </w:p>
        </w:tc>
        <w:tc>
          <w:tcPr>
            <w:tcW w:w="3544" w:type="dxa"/>
          </w:tcPr>
          <w:p w14:paraId="6349D33E" w14:textId="77777777" w:rsidR="00C64792" w:rsidRPr="00ED26E9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ชำนาญการ</w:t>
            </w:r>
          </w:p>
        </w:tc>
        <w:tc>
          <w:tcPr>
            <w:tcW w:w="2552" w:type="dxa"/>
          </w:tcPr>
          <w:p w14:paraId="2239E238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มณฑิรา  คงไธสง</w:t>
            </w:r>
          </w:p>
        </w:tc>
        <w:tc>
          <w:tcPr>
            <w:tcW w:w="1133" w:type="dxa"/>
          </w:tcPr>
          <w:p w14:paraId="21A8390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34FCEA40" w14:textId="77777777" w:rsidTr="00CC357A">
        <w:tc>
          <w:tcPr>
            <w:tcW w:w="522" w:type="dxa"/>
          </w:tcPr>
          <w:p w14:paraId="0FC16A43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05" w:type="dxa"/>
          </w:tcPr>
          <w:p w14:paraId="0A16582C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544" w:type="dxa"/>
          </w:tcPr>
          <w:p w14:paraId="16413C92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52" w:type="dxa"/>
          </w:tcPr>
          <w:p w14:paraId="5FBD636F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33" w:type="dxa"/>
          </w:tcPr>
          <w:p w14:paraId="7F9C9494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2D9ED9A2" w14:textId="77777777" w:rsidTr="00CC357A">
        <w:tc>
          <w:tcPr>
            <w:tcW w:w="522" w:type="dxa"/>
          </w:tcPr>
          <w:p w14:paraId="65B37616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05" w:type="dxa"/>
          </w:tcPr>
          <w:p w14:paraId="30C605DB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สังฆะมณี</w:t>
            </w:r>
          </w:p>
        </w:tc>
        <w:tc>
          <w:tcPr>
            <w:tcW w:w="3544" w:type="dxa"/>
          </w:tcPr>
          <w:p w14:paraId="37DB708F" w14:textId="77777777" w:rsidR="00C64792" w:rsidRPr="00ED26E9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52" w:type="dxa"/>
          </w:tcPr>
          <w:p w14:paraId="7879FB28" w14:textId="77777777" w:rsidR="00C64792" w:rsidRPr="00B36F2C" w:rsidRDefault="00C64792" w:rsidP="00CC35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สังฆะมณี</w:t>
            </w:r>
          </w:p>
        </w:tc>
        <w:tc>
          <w:tcPr>
            <w:tcW w:w="1133" w:type="dxa"/>
          </w:tcPr>
          <w:p w14:paraId="7AA52C3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3121DC52" w14:textId="77777777" w:rsidTr="00CC357A">
        <w:tc>
          <w:tcPr>
            <w:tcW w:w="522" w:type="dxa"/>
          </w:tcPr>
          <w:p w14:paraId="420FDB9E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05" w:type="dxa"/>
          </w:tcPr>
          <w:p w14:paraId="756905FA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นายอนุวัฒน์  บุญล้อม</w:t>
            </w:r>
          </w:p>
        </w:tc>
        <w:tc>
          <w:tcPr>
            <w:tcW w:w="3544" w:type="dxa"/>
          </w:tcPr>
          <w:p w14:paraId="59172FE5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 ปฏิบัติการ</w:t>
            </w:r>
          </w:p>
        </w:tc>
        <w:tc>
          <w:tcPr>
            <w:tcW w:w="2552" w:type="dxa"/>
          </w:tcPr>
          <w:p w14:paraId="69954991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อนุวัฒน์  บุญล้อม</w:t>
            </w:r>
          </w:p>
        </w:tc>
        <w:tc>
          <w:tcPr>
            <w:tcW w:w="1133" w:type="dxa"/>
          </w:tcPr>
          <w:p w14:paraId="1F3436AA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75341485" w14:textId="77777777" w:rsidTr="00CC357A">
        <w:tc>
          <w:tcPr>
            <w:tcW w:w="522" w:type="dxa"/>
          </w:tcPr>
          <w:p w14:paraId="7B0DF0FB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705" w:type="dxa"/>
          </w:tcPr>
          <w:p w14:paraId="60E2BA0D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544" w:type="dxa"/>
          </w:tcPr>
          <w:p w14:paraId="75088213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</w:tcPr>
          <w:p w14:paraId="62730EAF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33" w:type="dxa"/>
          </w:tcPr>
          <w:p w14:paraId="73072C1C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53EFF784" w14:textId="77777777" w:rsidTr="00CC357A">
        <w:tc>
          <w:tcPr>
            <w:tcW w:w="522" w:type="dxa"/>
          </w:tcPr>
          <w:p w14:paraId="6A043750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705" w:type="dxa"/>
          </w:tcPr>
          <w:p w14:paraId="3ECAE1C9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544" w:type="dxa"/>
          </w:tcPr>
          <w:p w14:paraId="0844C12D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52" w:type="dxa"/>
          </w:tcPr>
          <w:p w14:paraId="50B39711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33" w:type="dxa"/>
          </w:tcPr>
          <w:p w14:paraId="14B7381A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792" w:rsidRPr="00F80690" w14:paraId="5BBF5CE2" w14:textId="77777777" w:rsidTr="00CC357A">
        <w:tc>
          <w:tcPr>
            <w:tcW w:w="522" w:type="dxa"/>
          </w:tcPr>
          <w:p w14:paraId="37F75407" w14:textId="77777777" w:rsidR="00C64792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705" w:type="dxa"/>
          </w:tcPr>
          <w:p w14:paraId="265F588D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นายทองเพ็ชร  ละมัยขันธ์</w:t>
            </w:r>
          </w:p>
        </w:tc>
        <w:tc>
          <w:tcPr>
            <w:tcW w:w="3544" w:type="dxa"/>
          </w:tcPr>
          <w:p w14:paraId="32D4E20E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552" w:type="dxa"/>
          </w:tcPr>
          <w:p w14:paraId="2BF0FBD8" w14:textId="77777777" w:rsidR="00C64792" w:rsidRDefault="00C64792" w:rsidP="00CC35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ทองเพ็ชร  ละมัยขันธ์</w:t>
            </w:r>
          </w:p>
        </w:tc>
        <w:tc>
          <w:tcPr>
            <w:tcW w:w="1133" w:type="dxa"/>
          </w:tcPr>
          <w:p w14:paraId="56FA4F41" w14:textId="77777777" w:rsidR="00C64792" w:rsidRPr="00F80690" w:rsidRDefault="00C64792" w:rsidP="00CC35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5B35FF" w14:textId="77777777" w:rsidR="00C64792" w:rsidRDefault="00C64792" w:rsidP="00C64792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6133670E" w14:textId="77777777" w:rsidR="00C64792" w:rsidRPr="00A2573F" w:rsidRDefault="00C64792" w:rsidP="00C64792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0C0561C0" w14:textId="77777777" w:rsidR="00C64792" w:rsidRPr="005B4B2E" w:rsidRDefault="00C64792" w:rsidP="00C64792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14:paraId="4583B82D" w14:textId="77777777" w:rsidR="00C64792" w:rsidRPr="00551D1A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นายขรรชัย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14:paraId="693D5D61" w14:textId="77777777" w:rsidR="00C64792" w:rsidRDefault="00C64792" w:rsidP="00C64792">
      <w:pPr>
        <w:ind w:left="1474" w:hanging="147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ลตำบลห้วย</w:t>
      </w:r>
    </w:p>
    <w:p w14:paraId="72343391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1/256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57AB4001" w14:textId="77777777" w:rsidR="00C64792" w:rsidRDefault="00C64792" w:rsidP="00C64792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</w:p>
    <w:p w14:paraId="5FC349CB" w14:textId="6716F8D8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สมัยแรกประจำปี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-28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 21 แห่งระเบียบกระทรวงมหาดไทย </w:t>
      </w:r>
      <w:r w:rsidR="006218D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ปฏิบัติงานตา</w:t>
      </w:r>
      <w:r w:rsidR="006218D2">
        <w:rPr>
          <w:rFonts w:ascii="TH SarabunIT๙" w:hAnsi="TH SarabunIT๙" w:cs="TH SarabunIT๙" w:hint="cs"/>
          <w:spacing w:val="-6"/>
          <w:sz w:val="32"/>
          <w:szCs w:val="32"/>
          <w:cs/>
        </w:rPr>
        <w:t>ม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นายกเทศมนตรีฯ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ได้แถลงไว้ต่อสภาท้องถิ่นในรอบปี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การโอนและแก้ไขเปลี่ยนแปลงคำชี้แจงงบประมาณรายจ่ายประจำปี พ.ศ. 2566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๒๔ 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1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(ครั้งที่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6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17664">
        <w:rPr>
          <w:rFonts w:ascii="TH SarabunIT๙" w:hAnsi="TH SarabunIT๙" w:cs="TH SarabunIT๙"/>
          <w:sz w:val="32"/>
          <w:szCs w:val="32"/>
          <w:cs/>
        </w:rPr>
        <w:t>.๓๐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17664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ห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17664">
        <w:rPr>
          <w:rFonts w:ascii="TH SarabunIT๙" w:hAnsi="TH SarabunIT๙" w:cs="TH SarabunIT๙"/>
          <w:sz w:val="32"/>
          <w:szCs w:val="32"/>
          <w:cs/>
        </w:rPr>
        <w:t>อ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766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917664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7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ขรรชัย  คำพันธ์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14:paraId="61F2CC02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72BE092B" w14:textId="15C48794" w:rsidR="00C64792" w:rsidRDefault="00C64792" w:rsidP="00C647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7F72A117" w14:textId="77777777" w:rsidR="00C64792" w:rsidRPr="003332C8" w:rsidRDefault="00C64792" w:rsidP="00C6479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6B9AF3E7" w14:textId="77777777" w:rsidR="00C64792" w:rsidRDefault="00C64792" w:rsidP="00C64792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328BCB32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        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66 เพื่อรายงานผลการปฏิบัติงานประธานสภาฯ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ตามนโยบายที่นายกเทศมนตรีฯได้แถลงไว้ต่อสภาท้องถิ่นในรอบปีงบประมาณ   </w:t>
      </w:r>
    </w:p>
    <w:p w14:paraId="37FF14C2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การโอนและแก้ไขเปลี่ยนแปลงคำชี้แจงงบประมาณรายจ่ายประจำปี พ.ศ. 2566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4FCC16EA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6397F0F0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57031089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2B9E4072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การโอนและแก้ไขเปลี่ยนแปลงคำชี้แจงงบประมาณฯ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11B25BC" w14:textId="77777777" w:rsidR="00C64792" w:rsidRPr="00A644FB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รายงานผลการปฏิบัติงานฯ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398392B6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65)</w:t>
      </w:r>
    </w:p>
    <w:p w14:paraId="07A01BE0" w14:textId="77777777" w:rsidR="00C64792" w:rsidRDefault="00C64792" w:rsidP="00C64792">
      <w:pPr>
        <w:tabs>
          <w:tab w:val="left" w:pos="2127"/>
        </w:tabs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</w:p>
    <w:p w14:paraId="245A05FE" w14:textId="77777777" w:rsidR="00C64792" w:rsidRDefault="00C64792" w:rsidP="00C64792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2CA49BCB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ถ้าไม่มีขอมติที่ประชุมรับรอง</w:t>
      </w:r>
    </w:p>
    <w:p w14:paraId="41F98F44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</w:p>
    <w:p w14:paraId="1DF9F959" w14:textId="77777777" w:rsidR="00C64792" w:rsidRPr="00A721BB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9DF966A" w14:textId="77777777" w:rsidR="00C64792" w:rsidRDefault="00C64792" w:rsidP="00C6479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แจ้งเพื่อทราบ</w:t>
      </w:r>
    </w:p>
    <w:p w14:paraId="319A1422" w14:textId="77777777" w:rsidR="00C64792" w:rsidRDefault="00C64792" w:rsidP="00C64792">
      <w:pPr>
        <w:pStyle w:val="aa"/>
        <w:ind w:left="1474" w:hanging="147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นายขรรชัย  คำพันธ์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665DA9">
        <w:rPr>
          <w:rFonts w:ascii="TH SarabunIT๙" w:hAnsi="TH SarabunIT๙" w:cs="TH SarabunIT๙" w:hint="cs"/>
          <w:b/>
          <w:bCs/>
          <w:cs/>
        </w:rPr>
        <w:t>3.1</w:t>
      </w:r>
      <w:r>
        <w:rPr>
          <w:rFonts w:ascii="TH SarabunIT๙" w:hAnsi="TH SarabunIT๙" w:cs="TH SarabunIT๙" w:hint="cs"/>
          <w:cs/>
        </w:rPr>
        <w:t xml:space="preserve"> รายงานผลการปฏิบัติงานตามนโยบายที่นายกเทศมนตรีฯ ได้แถลงไว้ต่อสภา</w:t>
      </w:r>
    </w:p>
    <w:p w14:paraId="7F033BF5" w14:textId="775563C9" w:rsidR="00C64792" w:rsidRPr="00E52588" w:rsidRDefault="00C64792" w:rsidP="00C64792">
      <w:pPr>
        <w:pStyle w:val="aa"/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 w:rsidRPr="00F00EA3"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ท้องถิ่นในรอบปีงบประมาณ พ.ศ. 2565 </w:t>
      </w:r>
      <w:r>
        <w:rPr>
          <w:rFonts w:ascii="TH SarabunIT๙" w:hAnsi="TH SarabunIT๙" w:cs="TH SarabunIT๙" w:hint="cs"/>
          <w:spacing w:val="-4"/>
          <w:cs/>
        </w:rPr>
        <w:t>อาศัยอำนาจ</w:t>
      </w:r>
      <w:r w:rsidRPr="00661CA9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 xml:space="preserve">ความในมาตรา 48 ทศ แห่งพระราชบัญญัติเทศบาล พ.ศ. 2496 แก้ไขเพิ่มเติม (ฉบับที่ 14) พ.ศ. 2562 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>
        <w:rPr>
          <w:rFonts w:ascii="TH SarabunIT๙" w:hAnsi="TH SarabunIT๙" w:cs="TH SarabunIT๙" w:hint="cs"/>
          <w:cs/>
        </w:rPr>
        <w:t>อ่าน</w:t>
      </w:r>
      <w:r w:rsidRPr="00AE7320">
        <w:rPr>
          <w:rFonts w:ascii="TH SarabunIT๙" w:hAnsi="TH SarabunIT๙" w:cs="TH SarabunIT๙" w:hint="cs"/>
          <w:cs/>
        </w:rPr>
        <w:t>รายงานผล</w:t>
      </w:r>
      <w:r w:rsidRPr="00AE7320">
        <w:rPr>
          <w:rFonts w:ascii="TH SarabunIT๙" w:hAnsi="TH SarabunIT๙" w:cs="TH SarabunIT๙"/>
          <w:cs/>
        </w:rPr>
        <w:t>การปฏิบัติงานตามนโยบายที่</w:t>
      </w:r>
      <w:r>
        <w:rPr>
          <w:rFonts w:ascii="TH SarabunIT๙" w:hAnsi="TH SarabunIT๙" w:cs="TH SarabunIT๙" w:hint="cs"/>
          <w:cs/>
        </w:rPr>
        <w:t xml:space="preserve">นายกเทศมนตรีฯ </w:t>
      </w:r>
      <w:r w:rsidRPr="00AE7320">
        <w:rPr>
          <w:rFonts w:ascii="TH SarabunIT๙" w:hAnsi="TH SarabunIT๙" w:cs="TH SarabunIT๙"/>
          <w:cs/>
        </w:rPr>
        <w:t>ได้แถลงไว้ต่อสภา</w:t>
      </w:r>
      <w:r w:rsidRPr="00AE7320">
        <w:rPr>
          <w:rFonts w:ascii="TH SarabunIT๙" w:hAnsi="TH SarabunIT๙" w:cs="TH SarabunIT๙" w:hint="cs"/>
          <w:cs/>
        </w:rPr>
        <w:t xml:space="preserve">ฯ </w:t>
      </w:r>
    </w:p>
    <w:p w14:paraId="3A201D84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บริหารการพัฒนาภายใต้กรอบอำนาจหน้าที่ที่กฎหมายกำหนด เพื่อให้ประชาชนใน</w:t>
      </w:r>
    </w:p>
    <w:p w14:paraId="7D192000" w14:textId="11923811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 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และวรรค 6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ได้แถ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ลงไว้ต่อสภาเทศบาลตำบล  ห้วยหินในรอบปีงบประมาณ พ.ศ. 2565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14:paraId="47ED920A" w14:textId="77777777" w:rsidR="00C64792" w:rsidRPr="00AD044B" w:rsidRDefault="00C64792" w:rsidP="00C64792">
      <w:pPr>
        <w:tabs>
          <w:tab w:val="left" w:pos="1985"/>
        </w:tabs>
        <w:jc w:val="thaiDistribute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00087529" w14:textId="77777777" w:rsidR="00C64792" w:rsidRDefault="00C64792" w:rsidP="00C64792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F834C1B" w14:textId="317DA5F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DD6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การแก้ไขเปลี่ยนแปลงคำชี้แจงงบประมาณ ประจำปีงบประมาณ พ.ศ. </w:t>
      </w:r>
      <w:r w:rsidR="007F44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</w:t>
      </w:r>
    </w:p>
    <w:p w14:paraId="1722B275" w14:textId="77777777" w:rsidR="00C64792" w:rsidRDefault="00C64792" w:rsidP="00C647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924E708" w14:textId="77777777" w:rsidR="00C64792" w:rsidRPr="00DA7AEE" w:rsidRDefault="00C64792" w:rsidP="00C64792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7BFDE0C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27  จำนวน 6 รายการ 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</w:p>
    <w:p w14:paraId="66B6386A" w14:textId="77777777" w:rsidR="00C64792" w:rsidRDefault="00C64792" w:rsidP="00C647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การแก้ไขเปลี่ยนแปลงคำชี้แจงงบประมาณ ประจำปี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6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79F3457" w14:textId="77777777" w:rsidR="00C64792" w:rsidRDefault="00C64792" w:rsidP="00C64792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A7D4C8" w14:textId="77777777" w:rsidR="00C64792" w:rsidRPr="00C73FA4" w:rsidRDefault="00C64792" w:rsidP="00C647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Pr="00C73F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14:paraId="0E9ADB25" w14:textId="77777777" w:rsidR="00C64792" w:rsidRPr="0028262D" w:rsidRDefault="00C64792" w:rsidP="00C64792">
      <w:pPr>
        <w:ind w:left="2160" w:hanging="216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5D5CFCA" w14:textId="77777777" w:rsidR="00C64792" w:rsidRPr="00B32BFC" w:rsidRDefault="00C64792" w:rsidP="00C647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56915ECF" w14:textId="77777777" w:rsidR="00C64792" w:rsidRPr="00FB54E1" w:rsidRDefault="00C64792" w:rsidP="00C64792">
      <w:pPr>
        <w:ind w:left="2211" w:right="2"/>
        <w:jc w:val="thaiDistribute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กล้องถ่ายภาพ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 0.- 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>00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.- 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B32BFC">
        <w:rPr>
          <w:rFonts w:ascii="TH SarabunIT๙" w:hAnsi="TH SarabunIT๙" w:cs="TH SarabunIT๙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14:paraId="21EF10A7" w14:textId="77777777" w:rsidR="00C64792" w:rsidRPr="00B32BFC" w:rsidRDefault="00C64792" w:rsidP="00C64792">
      <w:pPr>
        <w:ind w:left="1491" w:hanging="1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B5EAE42" w14:textId="77777777" w:rsidR="00C64792" w:rsidRDefault="00C64792" w:rsidP="00C64792">
      <w:pPr>
        <w:ind w:left="2211" w:hanging="2211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bookmarkStart w:id="0" w:name="_Hlk125967844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551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bookmarkEnd w:id="0"/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530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งานบริหารทั่วไป 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2A5000C8" w14:textId="77777777" w:rsidR="00C64792" w:rsidRPr="00D335CF" w:rsidRDefault="00C64792" w:rsidP="00C64792">
      <w:pPr>
        <w:ind w:left="144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5A3AB439" w14:textId="77777777" w:rsidR="00C64792" w:rsidRPr="00B32BFC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1920D80F" w14:textId="77777777" w:rsidR="00C64792" w:rsidRPr="00B32BFC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ค่าจัดซื้อเก้าอี้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จำนวน 1 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32BFC">
        <w:rPr>
          <w:rFonts w:ascii="TH SarabunIT๙" w:hAnsi="TH SarabunIT๙" w:cs="TH SarabunIT๙"/>
          <w:sz w:val="32"/>
          <w:szCs w:val="32"/>
        </w:rPr>
        <w:t xml:space="preserve">,500.-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32BFC">
        <w:rPr>
          <w:rFonts w:ascii="TH SarabunIT๙" w:hAnsi="TH SarabunIT๙" w:cs="TH SarabunIT๙"/>
          <w:sz w:val="32"/>
          <w:szCs w:val="32"/>
        </w:rPr>
        <w:t xml:space="preserve">,500.-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1C0D79C3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04FE2A" w14:textId="77777777" w:rsidR="00C64792" w:rsidRPr="00240777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697604E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28568261" w14:textId="77777777" w:rsidR="00C64792" w:rsidRPr="00F14321" w:rsidRDefault="00C64792" w:rsidP="00C64792">
      <w:pPr>
        <w:ind w:left="2211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19D48866" w14:textId="77777777" w:rsidR="00C64792" w:rsidRPr="00B32BFC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09817DA3" w14:textId="77777777" w:rsidR="00C64792" w:rsidRPr="00B32BFC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4.1.3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>ตู้เก็บเอกสาร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หลังๆ ละ 5,800.- บาท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ปรากฏในแผนงานบริหารงานทั่วไป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47BD7BC1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417507" w14:textId="77777777" w:rsidR="00C64792" w:rsidRPr="00240777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933662F" w14:textId="77777777" w:rsidR="00C64792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527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516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4A3B7491" w14:textId="77777777" w:rsidR="00C64792" w:rsidRDefault="00C64792" w:rsidP="00C64792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65F3CD45" w14:textId="77777777" w:rsidR="00C64792" w:rsidRDefault="00C64792" w:rsidP="00C64792">
      <w:pPr>
        <w:ind w:left="1491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16ADCD" w14:textId="77777777" w:rsidR="00C64792" w:rsidRPr="00B32BFC" w:rsidRDefault="00C64792" w:rsidP="00C64792">
      <w:pPr>
        <w:ind w:left="1491" w:hanging="149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8D4"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6216743A" w14:textId="77777777" w:rsidR="00C64792" w:rsidRDefault="00C64792" w:rsidP="00C64792">
      <w:pPr>
        <w:ind w:left="2211" w:hanging="221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นายเทศมนตรีฯ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(20 หน้า/นาที)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 หน้าที่ 21  (ข้อ 47)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  <w:r>
        <w:rPr>
          <w:rFonts w:ascii="TH SarabunIT๙" w:hAnsi="TH SarabunIT๙" w:cs="TH SarabunIT๙"/>
          <w:sz w:val="16"/>
          <w:szCs w:val="16"/>
        </w:rPr>
        <w:t>\</w:t>
      </w:r>
    </w:p>
    <w:p w14:paraId="1275BE59" w14:textId="77777777" w:rsidR="00C64792" w:rsidRPr="00AF6B05" w:rsidRDefault="00C64792" w:rsidP="00C64792">
      <w:pPr>
        <w:ind w:left="2211" w:hanging="221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1417AD" w14:textId="77777777" w:rsidR="00C64792" w:rsidRPr="00E60626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0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FDD1C4A" w14:textId="1FCC4B9F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516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506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609337EB" w14:textId="77777777" w:rsidR="00C64792" w:rsidRPr="000B3DFC" w:rsidRDefault="00C64792" w:rsidP="00C64792">
      <w:pPr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AD52816" w14:textId="77777777" w:rsidR="00C64792" w:rsidRPr="00B32BFC" w:rsidRDefault="00C64792" w:rsidP="00C64792">
      <w:pPr>
        <w:ind w:left="14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2E6F952E" w14:textId="77777777" w:rsidR="00C64792" w:rsidRDefault="00C64792" w:rsidP="00C64792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ลำโพงแบบเคลื่อนที่ ตามการจำแนกประเภทวัสดุครุภัณฑ์ ข้อที่ 6         ของครุภัณฑ์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ไฟฟ้าและวิทยุ</w:t>
      </w:r>
    </w:p>
    <w:p w14:paraId="09BAE09A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473415" w14:textId="77777777" w:rsidR="00C64792" w:rsidRPr="00E60626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0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3A5F60E" w14:textId="77777777" w:rsidR="00C64792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ค่าวัสดุไฟฟ้าและวิทยุ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ค่าวัสดุไฟฟ้าและวิทยุ</w:t>
      </w:r>
    </w:p>
    <w:p w14:paraId="10DD2432" w14:textId="77777777" w:rsidR="00C64792" w:rsidRPr="009A6AD1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EC252FB" w14:textId="77777777" w:rsidR="00C64792" w:rsidRPr="000F3DA4" w:rsidRDefault="00C64792" w:rsidP="00C64792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3D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14:paraId="4FF61F3B" w14:textId="77777777" w:rsidR="00C64792" w:rsidRPr="00B32BFC" w:rsidRDefault="00C64792" w:rsidP="00C64792">
      <w:pPr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3018EF2E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   (28 หน้า/นาที)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21  (ข้อ 45)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479C7BE5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949E545" w14:textId="77777777" w:rsidR="00C64792" w:rsidRPr="007208A4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8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2ED632F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276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32BFC">
        <w:rPr>
          <w:rFonts w:ascii="TH SarabunIT๙" w:hAnsi="TH SarabunIT๙" w:cs="TH SarabunIT๙"/>
          <w:sz w:val="32"/>
          <w:szCs w:val="32"/>
          <w:cs/>
        </w:rPr>
        <w:t>00.- บาท รวมงบประมาณหลัง</w:t>
      </w:r>
    </w:p>
    <w:p w14:paraId="4A43BC2C" w14:textId="187162EE" w:rsidR="00C64792" w:rsidRPr="00FE6F50" w:rsidRDefault="00C64792" w:rsidP="00FE6F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2396CF95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โอน </w:t>
      </w:r>
      <w:r>
        <w:rPr>
          <w:rFonts w:ascii="TH SarabunIT๙" w:hAnsi="TH SarabunIT๙" w:cs="TH SarabunIT๙" w:hint="cs"/>
          <w:sz w:val="32"/>
          <w:szCs w:val="32"/>
          <w:cs/>
        </w:rPr>
        <w:t>147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งานคลัง   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6BA65AAC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-ขอขอบคุณท่านนายกฯ ที่ได้อ่านแบบเสนอญัตติต่อที่ประชุมสภาฯ มีสมาชิกสภาฯ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67F166A0" w14:textId="77777777" w:rsidR="00C64792" w:rsidRPr="00D06154" w:rsidRDefault="00C64792" w:rsidP="00C64792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32FB08EE" w14:textId="77777777" w:rsidR="00C64792" w:rsidRPr="00C73FA4" w:rsidRDefault="00C64792" w:rsidP="00C64792">
      <w:pPr>
        <w:tabs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3F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14:paraId="63924F27" w14:textId="77777777" w:rsidR="00C64792" w:rsidRPr="0028262D" w:rsidRDefault="00C64792" w:rsidP="00C64792">
      <w:pPr>
        <w:ind w:left="2160" w:hanging="2160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F369F3" w14:textId="77777777" w:rsidR="00C64792" w:rsidRPr="00B32BFC" w:rsidRDefault="00C64792" w:rsidP="00C647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5B3486DD" w14:textId="77777777" w:rsidR="00C64792" w:rsidRDefault="00C64792" w:rsidP="00C64792">
      <w:pPr>
        <w:ind w:left="2211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กล้องถ่ายภาพ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 0.-  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>00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.- 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B32BFC">
        <w:rPr>
          <w:rFonts w:ascii="TH SarabunIT๙" w:hAnsi="TH SarabunIT๙" w:cs="TH SarabunIT๙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โฆษณาและเผยแพร่</w:t>
      </w:r>
    </w:p>
    <w:p w14:paraId="0926A23B" w14:textId="77777777" w:rsidR="00C64792" w:rsidRPr="006107A6" w:rsidRDefault="00C64792" w:rsidP="00C64792">
      <w:pPr>
        <w:ind w:left="2211"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2A7206" w14:textId="77777777" w:rsidR="00C64792" w:rsidRPr="00B32BFC" w:rsidRDefault="00C64792" w:rsidP="00C64792">
      <w:pPr>
        <w:ind w:left="1491" w:hanging="1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96519AF" w14:textId="77777777" w:rsidR="00C64792" w:rsidRDefault="00C64792" w:rsidP="00C64792">
      <w:pPr>
        <w:ind w:left="2211" w:hanging="2211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551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530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76972FAE" w14:textId="77777777" w:rsidR="00C64792" w:rsidRPr="00BC554C" w:rsidRDefault="00C64792" w:rsidP="00197DF5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210D0FA3" w14:textId="0B8FE58C" w:rsidR="00C64792" w:rsidRDefault="00C64792" w:rsidP="00745745">
      <w:pPr>
        <w:ind w:left="2127" w:hanging="2127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1555FC">
        <w:rPr>
          <w:rFonts w:ascii="TH SarabunIT๙" w:hAnsi="TH SarabunIT๙" w:cs="TH SarabunIT๙"/>
          <w:sz w:val="32"/>
          <w:szCs w:val="32"/>
          <w:cs/>
        </w:rPr>
        <w:tab/>
      </w:r>
      <w:r w:rsidR="001555FC">
        <w:rPr>
          <w:rFonts w:ascii="TH SarabunIT๙" w:hAnsi="TH SarabunIT๙" w:cs="TH SarabunIT๙"/>
          <w:sz w:val="32"/>
          <w:szCs w:val="32"/>
          <w:cs/>
        </w:rPr>
        <w:tab/>
      </w:r>
      <w:r w:rsidR="00155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0D1DA993" w14:textId="77777777" w:rsidR="00C64792" w:rsidRPr="00D335CF" w:rsidRDefault="00C64792" w:rsidP="00C64792">
      <w:pPr>
        <w:ind w:left="144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45FF1936" w14:textId="566F71A9" w:rsidR="00C64792" w:rsidRPr="00B32BFC" w:rsidRDefault="00C64792" w:rsidP="009B4835">
      <w:pPr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6676F7EB" w14:textId="77777777" w:rsidR="00C64792" w:rsidRPr="00B32BFC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ค่าจัดซื้อเก้าอี้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จำนวน 1 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ตามราคาท้องตลาด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32BFC">
        <w:rPr>
          <w:rFonts w:ascii="TH SarabunIT๙" w:hAnsi="TH SarabunIT๙" w:cs="TH SarabunIT๙"/>
          <w:sz w:val="32"/>
          <w:szCs w:val="32"/>
        </w:rPr>
        <w:t xml:space="preserve">,500.-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B32BFC">
        <w:rPr>
          <w:rFonts w:ascii="TH SarabunIT๙" w:hAnsi="TH SarabunIT๙" w:cs="TH SarabunIT๙"/>
          <w:sz w:val="32"/>
          <w:szCs w:val="32"/>
        </w:rPr>
        <w:t xml:space="preserve">,500.-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7D11E143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FBC0F3" w14:textId="77777777" w:rsidR="00C64792" w:rsidRPr="00240777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4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225FCA0" w14:textId="77777777" w:rsidR="00C64792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26595181" w14:textId="77777777" w:rsidR="00C64792" w:rsidRPr="00BC554C" w:rsidRDefault="00C64792" w:rsidP="00C6479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4B98915D" w14:textId="0F76717B" w:rsidR="00C64792" w:rsidRDefault="00C64792" w:rsidP="00C64792">
      <w:pPr>
        <w:ind w:left="2160" w:hanging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 w:rsidR="00206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370D6BE9" w14:textId="77777777" w:rsidR="00C64792" w:rsidRPr="00F14321" w:rsidRDefault="00C64792" w:rsidP="00C64792">
      <w:pPr>
        <w:ind w:left="2211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18F19C4B" w14:textId="4DEC3C45" w:rsidR="00C64792" w:rsidRPr="00B32BFC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06528"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0805AA23" w14:textId="7AD112EE" w:rsidR="00C64792" w:rsidRDefault="00206528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4792" w:rsidRPr="00FF7E3A">
        <w:rPr>
          <w:rFonts w:ascii="TH SarabunIT๙" w:hAnsi="TH SarabunIT๙" w:cs="TH SarabunIT๙"/>
          <w:b/>
          <w:bCs/>
          <w:sz w:val="32"/>
          <w:szCs w:val="32"/>
        </w:rPr>
        <w:t>4.1.3</w:t>
      </w:r>
      <w:r w:rsidR="00C64792"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ตู้เก็บเอกสาร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หลังๆ ละ 5,800.- บาท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 xml:space="preserve">ตามราคาท้องตลาด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4792"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64792" w:rsidRPr="00B32BFC">
        <w:rPr>
          <w:rFonts w:ascii="TH SarabunIT๙" w:hAnsi="TH SarabunIT๙" w:cs="TH SarabunIT๙"/>
          <w:sz w:val="32"/>
          <w:szCs w:val="32"/>
        </w:rPr>
        <w:t>,</w:t>
      </w:r>
      <w:r w:rsidR="00C64792">
        <w:rPr>
          <w:rFonts w:ascii="TH SarabunIT๙" w:hAnsi="TH SarabunIT๙" w:cs="TH SarabunIT๙"/>
          <w:sz w:val="32"/>
          <w:szCs w:val="32"/>
        </w:rPr>
        <w:t>6</w:t>
      </w:r>
      <w:r w:rsidR="00C64792"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C64792" w:rsidRPr="00B32BFC">
        <w:rPr>
          <w:rFonts w:ascii="TH SarabunIT๙" w:hAnsi="TH SarabunIT๙" w:cs="TH SarabunIT๙"/>
          <w:sz w:val="32"/>
          <w:szCs w:val="32"/>
        </w:rPr>
        <w:t>,</w:t>
      </w:r>
      <w:r w:rsidR="00C64792">
        <w:rPr>
          <w:rFonts w:ascii="TH SarabunIT๙" w:hAnsi="TH SarabunIT๙" w:cs="TH SarabunIT๙"/>
          <w:sz w:val="32"/>
          <w:szCs w:val="32"/>
        </w:rPr>
        <w:t>6</w:t>
      </w:r>
      <w:r w:rsidR="00C64792"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 xml:space="preserve">บาท ปรากฏในแผนงานบริหารงานทั่วไป 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>งานบริหารงานทั่วไป งบลงทุน ประเภท</w:t>
      </w:r>
      <w:r w:rsidR="00C64792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C64792" w:rsidRPr="00B32BFC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14:paraId="5C5CBFBA" w14:textId="77777777" w:rsidR="00C64792" w:rsidRDefault="00C64792" w:rsidP="00C64792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14:paraId="6D34398E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90E783" w14:textId="77777777" w:rsidR="00C64792" w:rsidRPr="00240777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</w:rPr>
        <w:tab/>
      </w:r>
      <w:r w:rsidRPr="0024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D0E47DB" w14:textId="77777777" w:rsidR="00C64792" w:rsidRDefault="00C64792" w:rsidP="00C64792">
      <w:pPr>
        <w:ind w:left="2211" w:hanging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527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516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07E79067" w14:textId="77777777" w:rsidR="00C64792" w:rsidRPr="00BC554C" w:rsidRDefault="00C64792" w:rsidP="00C6479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599B6BD9" w14:textId="7BDD0D0E" w:rsidR="00C64792" w:rsidRDefault="00C64792" w:rsidP="00FE6F5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 w:rsidR="00FE6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3A855905" w14:textId="77777777" w:rsidR="00C64792" w:rsidRPr="00386BC1" w:rsidRDefault="00C64792" w:rsidP="00C64792">
      <w:pPr>
        <w:rPr>
          <w:rFonts w:ascii="TH SarabunIT๙" w:hAnsi="TH SarabunIT๙" w:cs="TH SarabunIT๙"/>
          <w:sz w:val="16"/>
          <w:szCs w:val="16"/>
        </w:rPr>
      </w:pPr>
    </w:p>
    <w:p w14:paraId="28B4F1F4" w14:textId="77777777" w:rsidR="00C64792" w:rsidRPr="00B32BFC" w:rsidRDefault="00C64792" w:rsidP="00C64792">
      <w:pPr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40B2EF03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(20 หน้า/นาที)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 หน้าที่ 21  (ข้อ 47)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2B8829F9" w14:textId="77777777" w:rsidR="00C64792" w:rsidRPr="00AF6B05" w:rsidRDefault="00C64792" w:rsidP="00C64792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BEEDCE" w14:textId="77777777" w:rsidR="00C64792" w:rsidRPr="00E60626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0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4B5C217" w14:textId="5E2D8A49" w:rsidR="00C64792" w:rsidRDefault="00C64792" w:rsidP="00C64792">
      <w:pPr>
        <w:ind w:left="2205" w:hanging="220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669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516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506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340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3BE3C66B" w14:textId="77777777" w:rsidR="00C64792" w:rsidRPr="00BC554C" w:rsidRDefault="00C64792" w:rsidP="00C6479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2C3FDD73" w14:textId="04B130D1" w:rsidR="00C64792" w:rsidRDefault="00C64792" w:rsidP="00C647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 w:rsidR="00B82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291F51CE" w14:textId="77777777" w:rsidR="00C64792" w:rsidRPr="000B3DFC" w:rsidRDefault="00C64792" w:rsidP="00C64792">
      <w:pPr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1921B30" w14:textId="77777777" w:rsidR="00C64792" w:rsidRPr="00B32BFC" w:rsidRDefault="00C64792" w:rsidP="00C64792">
      <w:pPr>
        <w:ind w:left="148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4D29C1A0" w14:textId="77777777" w:rsidR="00C64792" w:rsidRDefault="00C64792" w:rsidP="00C64792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ลำโพงแบบเคลื่อนที่ ตามการจำแนกประเภทวัสดุครุภัณฑ์ ข้อที่ 6         ของครุภัณฑ์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งานบริหารงานทั่วไป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ไฟฟ้าและวิทยุ</w:t>
      </w:r>
    </w:p>
    <w:p w14:paraId="55F5F203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524397" w14:textId="77777777" w:rsidR="00C64792" w:rsidRPr="00E60626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06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09F7E448" w14:textId="77777777" w:rsidR="00C64792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ค่าวัสดุไฟฟ้าและวิทยุ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ค่าวัสดุไฟฟ้าและวิทยุ</w:t>
      </w:r>
    </w:p>
    <w:p w14:paraId="05FD4B44" w14:textId="77777777" w:rsidR="00C64792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37B165E" w14:textId="77777777" w:rsidR="00C64792" w:rsidRDefault="00C64792" w:rsidP="00C64792">
      <w:pPr>
        <w:ind w:left="2211" w:hanging="22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-8-</w:t>
      </w:r>
    </w:p>
    <w:p w14:paraId="2415C288" w14:textId="77777777" w:rsidR="00C64792" w:rsidRPr="009C2919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71D49F97" w14:textId="77777777" w:rsidR="00C64792" w:rsidRPr="00BC554C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14:paraId="04FB48F0" w14:textId="334CEE59" w:rsidR="00C64792" w:rsidRDefault="00C64792" w:rsidP="00C647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3729D403" w14:textId="77777777" w:rsidR="00C64792" w:rsidRPr="009A6AD1" w:rsidRDefault="00C64792" w:rsidP="00C64792">
      <w:pPr>
        <w:ind w:left="2211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5AB7531A" w14:textId="77777777" w:rsidR="00C64792" w:rsidRPr="000F3DA4" w:rsidRDefault="00C64792" w:rsidP="00C64792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F3DA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14:paraId="45FBE862" w14:textId="77777777" w:rsidR="00C64792" w:rsidRPr="00B32BFC" w:rsidRDefault="00C64792" w:rsidP="00C64792">
      <w:pPr>
        <w:ind w:left="149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(โอนไปตั้งจ่ายรายการใหม่)</w:t>
      </w:r>
    </w:p>
    <w:p w14:paraId="6C0ECC91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E3A">
        <w:rPr>
          <w:rFonts w:ascii="TH SarabunIT๙" w:hAnsi="TH SarabunIT๙" w:cs="TH SarabunIT๙"/>
          <w:b/>
          <w:bCs/>
          <w:sz w:val="32"/>
          <w:szCs w:val="32"/>
        </w:rPr>
        <w:t>4.1.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FF7E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   (28 หน้า/นาที) ตามเกณฑ์ราคากลางและคุณลักษณะพื้นฐานการจัดหาอุปกรณ์และระบบคอมพิวเตอร์ ฉบับเดือนธันวาคม 2564 ประกาศ ณ วันที่ 30 ธันวาคม 2564 หน้าที่ 21  (ข้อ 45)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</w:rPr>
        <w:t xml:space="preserve">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32BFC">
        <w:rPr>
          <w:rFonts w:ascii="TH SarabunIT๙" w:hAnsi="TH SarabunIT๙" w:cs="TH SarabunIT๙"/>
          <w:sz w:val="32"/>
          <w:szCs w:val="32"/>
        </w:rPr>
        <w:t xml:space="preserve">00.-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 งานบริหารงาน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งบลงทุน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B32BFC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คอมพิวเตอร์หรืออิเล็กทรอนิกส์</w:t>
      </w:r>
    </w:p>
    <w:p w14:paraId="0ECAD622" w14:textId="77777777" w:rsidR="00C64792" w:rsidRPr="001B47D7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8588C8" w14:textId="77777777" w:rsidR="00C64792" w:rsidRPr="007208A4" w:rsidRDefault="00C64792" w:rsidP="00C6479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208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BDD1D80" w14:textId="77777777" w:rsidR="00C64792" w:rsidRDefault="00C64792" w:rsidP="00C64792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276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156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00.- บาท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147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ปรากฏในแผนงานบริหารงานทั่วไป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งานบริหาร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งานคลัง   </w:t>
      </w:r>
      <w:r w:rsidRPr="00B32BFC">
        <w:rPr>
          <w:rFonts w:ascii="TH SarabunIT๙" w:hAnsi="TH SarabunIT๙" w:cs="TH SarabunIT๙"/>
          <w:sz w:val="32"/>
          <w:szCs w:val="32"/>
          <w:cs/>
        </w:rPr>
        <w:t>งบบุคลากร ประเภทรายจ่าย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ค่าตอบแทน</w:t>
      </w:r>
      <w:r w:rsidRPr="00B32BFC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0CC17DDC" w14:textId="77777777" w:rsidR="00C64792" w:rsidRPr="00BC554C" w:rsidRDefault="00C64792" w:rsidP="00C6479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760629E6" w14:textId="29608AD3" w:rsidR="00C64792" w:rsidRDefault="00C64792" w:rsidP="00C64792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  <w:t>อนุมัติ  12  เสียง</w:t>
      </w:r>
    </w:p>
    <w:p w14:paraId="6582599C" w14:textId="77777777" w:rsidR="00C64792" w:rsidRDefault="00C64792" w:rsidP="00C6479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สมัยสามัญประจำปี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32BFC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 ไว้ 4 สมัย ดังนี้</w:t>
      </w:r>
    </w:p>
    <w:p w14:paraId="54B495A7" w14:textId="77777777" w:rsidR="00C64792" w:rsidRPr="00B32BFC" w:rsidRDefault="00C64792" w:rsidP="00C6479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กำหนดสมัยประชุมสภาสมัยแรกประจำปี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2566 ในเดือนกุมภาพันธ์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Pr="00B32BFC">
        <w:rPr>
          <w:rFonts w:ascii="TH SarabunIT๙" w:hAnsi="TH SarabunIT๙" w:cs="TH SarabunIT๙"/>
          <w:sz w:val="32"/>
          <w:szCs w:val="32"/>
          <w:cs/>
        </w:rPr>
        <w:t>แต่วันที่ 1-28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B32BFC">
        <w:rPr>
          <w:rFonts w:ascii="TH SarabunIT๙" w:hAnsi="TH SarabunIT๙" w:cs="TH SarabunIT๙"/>
          <w:sz w:val="32"/>
          <w:szCs w:val="32"/>
          <w:cs/>
        </w:rPr>
        <w:t>2566 มีกำหนด 28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ประธานสภาประกาศเปิดประชุมสภาสมัยแรก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EDE1BA9" w14:textId="77777777" w:rsidR="00C64792" w:rsidRPr="00D60678" w:rsidRDefault="00C64792" w:rsidP="00C64792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D60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๒ ในวันที่ ๑-30 เมษายน </w:t>
      </w:r>
      <w:r w:rsidRPr="00D60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Pr="00D60678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6067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19D7DCC4" w14:textId="77777777" w:rsidR="00C64792" w:rsidRPr="009A1E6C" w:rsidRDefault="00C64792" w:rsidP="00C647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9A1E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๓ ในวันที่ ๑-30 สิงหาคม </w:t>
      </w:r>
      <w:r w:rsidRPr="009A1E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Pr="009A1E6C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A1E6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14:paraId="093D11CA" w14:textId="77777777" w:rsidR="00C64792" w:rsidRPr="00A80FA9" w:rsidRDefault="00C64792" w:rsidP="00C647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๔ ในวันที่ ๑-30 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>ธันวา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คม 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</w:p>
    <w:p w14:paraId="06E029E9" w14:textId="77777777" w:rsidR="00C64792" w:rsidRDefault="00C64792" w:rsidP="00C6479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กำหนดสมัยประชุมสภาสมัยแรก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32BFC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ในเดือนกุมภาพันธ์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2BFC">
        <w:rPr>
          <w:rFonts w:ascii="TH SarabunIT๙" w:hAnsi="TH SarabunIT๙" w:cs="TH SarabunIT๙"/>
          <w:sz w:val="32"/>
          <w:szCs w:val="32"/>
          <w:cs/>
        </w:rPr>
        <w:t>เริ่มตั้งแต่วันที</w:t>
      </w:r>
      <w:r>
        <w:rPr>
          <w:rFonts w:ascii="TH SarabunIT๙" w:hAnsi="TH SarabunIT๙" w:cs="TH SarabunIT๙" w:hint="cs"/>
          <w:sz w:val="32"/>
          <w:szCs w:val="32"/>
          <w:cs/>
        </w:rPr>
        <w:t>่ 1-</w:t>
      </w:r>
      <w:r w:rsidRPr="00B32BF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Pr="00B32B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32BFC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มีกำหนด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60B4739C" w14:textId="77777777" w:rsidR="00C64792" w:rsidRPr="00BC554C" w:rsidRDefault="00C64792" w:rsidP="00C64792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05C408B5" w14:textId="49D48754" w:rsidR="00C64792" w:rsidRDefault="00C64792" w:rsidP="00C6479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 w:rsidR="00360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14:paraId="4C8EC3D9" w14:textId="791C56ED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E194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3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FC293C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ขอเชิญท่านนายกเทศมนตรีฯ</w:t>
      </w:r>
    </w:p>
    <w:p w14:paraId="33C6AEA0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8260312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ขอขอบคุณคณะผู้บริหาร สมาชิกสภาเทศบาลฯ ที่ได้ร่วมกิจกรรมนายกเทศมนตรีฯ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และสนับสนับของรางวัลและสนับสนุนโรงทานในวันเด็กแห่งชาติที่ผ่านมา</w:t>
      </w:r>
    </w:p>
    <w:p w14:paraId="5208ACDE" w14:textId="77777777" w:rsidR="00C64792" w:rsidRDefault="00C64792" w:rsidP="00C64792">
      <w:pPr>
        <w:ind w:left="2205" w:hanging="2205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-9-</w:t>
      </w:r>
    </w:p>
    <w:p w14:paraId="31DC92C5" w14:textId="77777777" w:rsidR="00C64792" w:rsidRPr="00193882" w:rsidRDefault="00C64792" w:rsidP="00C6479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5F76C66" w14:textId="77777777" w:rsidR="00C64792" w:rsidRDefault="00C64792" w:rsidP="00C64792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-ขอแจ้งเกี่ยวกับวันหอมแดงแข่งเรือยาวและงานกาชาดอำเภอหนองหงส์ ประจำปี </w:t>
      </w:r>
    </w:p>
    <w:p w14:paraId="30068748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2566 ระหว่างวันที่ 10-14 กุมภาพันธ์ 2566 ณ บริเวณหนองสระแก้วอำเภอหนองหงส์ ขอเชิญคณะผู้บริหารและสมาชิกสภาเทศบาลฯ ร่วมจัดซุ้มสาดแสงสาดสี สาดของดี อำเภอหนองหงส์ ของเทศบาลตำบลห้วยหิน เราจับสลากได้ซุ้มที่ 1 การแข่งขันเรือยาววันที่ 11-12 กุมภาพันธ์ 2566 ประเภท 30 ฝีพาย และ 7 ฝีพาย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และในวันที่ 12 กุมภาพันธ์ 2566 กิจกรรมเดิน-วิ่ง เพื่อพัฒนาหนองหงส์ จุดเริ่มต้น ณ ลานหนองสระแก้ว เวลา 05.00 น. ผู้ที่ถึงเส้นชัย จะได้รับของที่ระลึก (ผ้าพันคอ) ขอฝากประชาสัมพันธ์ให้พี่น้องประชาชนช่วยเป็นกำลังให้เทศบาลของเราด้วย</w:t>
      </w:r>
    </w:p>
    <w:p w14:paraId="0580A34F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นายวิชาญ ทิศกระโทก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-เรียนท่านประธานสภาฯ รองประธานสภาฯ คณะผู้บริหาร และสมาชิกสภาฯ ทุกท่าน</w:t>
      </w:r>
    </w:p>
    <w:p w14:paraId="3305D27C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ในวาระอื่นๆ กระผมขอเพิ่มเติมเกี่ยวกับการแข่งขันเรือยาวประเภทเรือ 30 ฝีพาย ปีนี้ใช้ชื่อเรือในนามศรพลายวาตเทศบาลตำบลห้วยหิน กระผมได้สนับสนุนการ</w:t>
      </w:r>
    </w:p>
    <w:p w14:paraId="0168AF26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ถ่ายทอดสดโดยไทยลองโบท ในการแข่งขันเรือยาว ประกบคู่เรือ เชิญเรือ โดยโปรโม  </w:t>
      </w:r>
    </w:p>
    <w:p w14:paraId="2813FEF3" w14:textId="77777777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เตอร์ชัย ราดรี สมิทธินันท์ เดชาโชติธนสิทธิ์ ในวันที่ 11-12 กุมภาพันธ์ 2566      ขอเชิญคณะผู้บริหาร และสมาชิกสภาเทศบาล และพนักงานเทศบาลตำบลห้วยหินทุกท่านได้ร่วมเชียร์และให้กำลังใจด้วย</w:t>
      </w:r>
    </w:p>
    <w:p w14:paraId="22288852" w14:textId="77777777" w:rsidR="00C64792" w:rsidRDefault="00C64792" w:rsidP="00C64792">
      <w:pPr>
        <w:ind w:left="1474" w:hanging="147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-เรียนท่านประธานสภาฯ รองประธานสภาฯ คณะผู้บริหาร สมาชิกสภาฯ และ   </w:t>
      </w:r>
    </w:p>
    <w:p w14:paraId="0802812E" w14:textId="4F3FB004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พนักงานทุกท่าน กระผมขอขอบคุณท่านนายกเทศมนตรีฯ ท่านปลัดเทศบาล และเจ้าหน้าที่เทศบาลทุกท่านที่ได้ซ่อมแซมถนนจากบ้านห้วยหิน หมู่ที่ 1-บ้านหนองโน หมู่ที่ 10 ตำบลห้วยหิน ซึ่งทำให้ประชาชนในพื้นที่ได้ใช้ถนนสะดวกและปลอดภัย</w:t>
      </w:r>
    </w:p>
    <w:p w14:paraId="63227333" w14:textId="77777777" w:rsidR="00C64792" w:rsidRDefault="00C64792" w:rsidP="00C6479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นายสัมภาษณ์ บุญคำ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-เรียนท่านประธานสภาฯ รองประธานสภาฯ คณะผู้บริหาร สมาชิกสภาฯ และ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3BAA5789" w14:textId="59507546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พนักงานพนักงานทุกท่าน กระผมขอสอบถามเรื่องไฟฟ้าส่องสว่างสาธารณะภายในหมู่บ้าน จะได้ช่วงไหนครับ เพราะเวลาได้ล่วงเลยมานานพอสมควรแล้ว ถนนหน้าเทศบาลฯ ในช่วงฤดูฝนมีน้ำท่วมขัง และห้องน้ำชายด้านล่าง ข้างหอประชุมด้านล่างของเทศบาลตำบลห้วยหิน ชำรุดกดไม่ลง ขอให้ผู้เกี่ยวข้องได้แก้ไขด้วย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14:paraId="10ED096D" w14:textId="7EAFE6E0" w:rsidR="00C64792" w:rsidRDefault="00C64792" w:rsidP="00C64792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-ในการขอไฟฟ้ามีกระบวนการที่ค่อนข้างยุ่งยากต้องให้ไฟฟ้าประมาณราคาก่อน </w:t>
      </w:r>
    </w:p>
    <w:p w14:paraId="6A807E33" w14:textId="77777777" w:rsidR="00023EE8" w:rsidRDefault="00C64792" w:rsidP="00023EE8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เทศบาลจึงจะอุดหนุนงบประมาณไปยังไฟฟ้าจึงจะได้ออกมาดำเนินการ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ส่วนห้องน้ำชายด้านล่างจะให้ช่างไปสำรวจเพื่อปรับปรุงแก้ไขต่อไป เรื่องลานคอนกรีตหน้าหอประชุมเอนกประสงค์เทศบาลต้องเจาะพื้นทำรางระบายน้ำแต่ต้องรองบประมาณก่อนเนื่องจากปีที่ผ่านมาฝนตกชุกทำให้ถนนในพื้นที่ชำรุดเสียหายมาก จึงจำเป็นต้องนำมาใช้จ่ายเพื่อแก้ปัญหาให้ประชาชนก่อน</w:t>
      </w:r>
      <w:r w:rsidR="00023EE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ขอแจ้งเกี่ยวกับงานหอมแดงแข่งเรือยาว ประจำปี 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เทศบาลตำบลห้วยหินเราได้ร่วมจัดกิจกรรมซุ้มสาดแสงสาดสี สาดของดี อำเภอหนองหงส์ ของเทศบาลตำบลห้วยหิน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ในช่วงวันที่ 6-9 จัดเตรียมสถานที่ซุ้มเพื่อตกแต่งไฟประดับ ไฟประดับเป็นของเดิมปีที่แล้ว ส่วนโคมไฟเราต้องยืมจากองค์การบริหารส่วนตำบลหนองกระทิง    ในวันที่ 12 กุมภาพันธ์ 2566 กิจกรรมเดิน-วิ่ง เพื่อพัฒนาหนองหงส์ ระยะทาง 6.55 ก.ม. เส้นทางจากหนองสระแก้ว หนองไผ่ หนองใหม่กระสัง จุดเริ่มสตาร์ท      ณ ลานปูนหน้าหนองสระแก้ว รวมตัวนักวิ่ง</w:t>
      </w:r>
    </w:p>
    <w:p w14:paraId="7E0C2F12" w14:textId="77777777" w:rsidR="00023EE8" w:rsidRDefault="00023EE8" w:rsidP="00023EE8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489E6FB" w14:textId="77777777" w:rsidR="00023EE8" w:rsidRDefault="00023EE8" w:rsidP="00023EE8">
      <w:pPr>
        <w:ind w:left="2205" w:hanging="2205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lastRenderedPageBreak/>
        <w:t>-10-</w:t>
      </w:r>
    </w:p>
    <w:p w14:paraId="4A8467AB" w14:textId="77777777" w:rsidR="00023EE8" w:rsidRPr="00023EE8" w:rsidRDefault="00023EE8" w:rsidP="00023EE8">
      <w:pPr>
        <w:ind w:left="2205" w:hanging="2205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561FCB9C" w14:textId="77777777" w:rsidR="00023EE8" w:rsidRDefault="00023EE8" w:rsidP="00023EE8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64792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ประมาณ 05.00 น. เทศบาลตำบลห้วยหินท่านนายกเทศมนตรี</w:t>
      </w:r>
      <w:r w:rsidR="00C6479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64792">
        <w:rPr>
          <w:rFonts w:ascii="TH SarabunIT๙" w:hAnsi="TH SarabunIT๙" w:cs="TH SarabunIT๙" w:hint="cs"/>
          <w:spacing w:val="-4"/>
          <w:sz w:val="32"/>
          <w:szCs w:val="32"/>
          <w:cs/>
        </w:rPr>
        <w:t>ก็ได้สนับสนุนร้าน</w:t>
      </w:r>
    </w:p>
    <w:p w14:paraId="3C9B126E" w14:textId="1CD2FD09" w:rsidR="00C64792" w:rsidRPr="00AF1863" w:rsidRDefault="00023EE8" w:rsidP="00023EE8">
      <w:pPr>
        <w:ind w:left="2205" w:hanging="2205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64792">
        <w:rPr>
          <w:rFonts w:ascii="TH SarabunIT๙" w:hAnsi="TH SarabunIT๙" w:cs="TH SarabunIT๙" w:hint="cs"/>
          <w:spacing w:val="-4"/>
          <w:sz w:val="32"/>
          <w:szCs w:val="32"/>
          <w:cs/>
        </w:rPr>
        <w:t>กาชาด เป็นตู้เย็น 1 หลัง</w:t>
      </w:r>
    </w:p>
    <w:p w14:paraId="241ECDE5" w14:textId="6542022E" w:rsidR="00C64792" w:rsidRDefault="00C64792" w:rsidP="00C64792">
      <w:pPr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23EE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23EE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-ในวันที่ 10 กุมภาพันธ์ 2566 ขอเชิญคณะผู้บริหารฯ และสมาชิกสภาฯ ร่วมพิธีเปิด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23EE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งานหอมแดงแข่งเรือยาวฯ เวลา 16.00 น. ณ บริเวณหนองสระแก้ว ด้วยนะครับ</w:t>
      </w:r>
    </w:p>
    <w:p w14:paraId="4CCD8C0E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นายขรรชัย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-ขอขอบคุณทุกท่านที่ได้เสนอในวาระอื่นๆ มีท่านใดจะเพิ่มเติมอะไรอีกหรือไม่ ถ้าไม่ประธานสภาฯ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ขอขอบคุณทุกท่านที่ได้เข้าร่วมประชุมในครั้งนี้ กระผมขอปิดประชุม</w:t>
      </w:r>
    </w:p>
    <w:p w14:paraId="0482C1F7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10.45 น.</w:t>
      </w:r>
    </w:p>
    <w:p w14:paraId="2757E225" w14:textId="77777777" w:rsidR="00C64792" w:rsidRDefault="00C64792" w:rsidP="00C647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8B6EDE" w14:textId="77777777" w:rsidR="00C64792" w:rsidRDefault="00C64792" w:rsidP="00C64792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0D293B27" w14:textId="77777777" w:rsidR="00C64792" w:rsidRDefault="00C64792" w:rsidP="00C64792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ประกาศิต  วิวาโค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01CF0E6E" w14:textId="77777777" w:rsidR="00C64792" w:rsidRPr="00492BDD" w:rsidRDefault="00C64792" w:rsidP="00C6479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7F693B78" w14:textId="77777777" w:rsidR="00C64792" w:rsidRDefault="00C64792" w:rsidP="00C6479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031B5C91" w14:textId="77777777" w:rsidR="00C64792" w:rsidRDefault="00C64792" w:rsidP="00C64792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14:paraId="4BBAD55B" w14:textId="77777777" w:rsidR="00C64792" w:rsidRPr="00492BDD" w:rsidRDefault="00C64792" w:rsidP="00C64792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5997E41E" w14:textId="77777777" w:rsidR="00C64792" w:rsidRPr="00492BDD" w:rsidRDefault="00C64792" w:rsidP="00C6479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33173E7F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1DC561AF" w14:textId="77777777" w:rsidR="00C64792" w:rsidRPr="00C31065" w:rsidRDefault="00C64792" w:rsidP="00C64792">
      <w:pPr>
        <w:rPr>
          <w:rFonts w:ascii="TH SarabunIT๙" w:hAnsi="TH SarabunIT๙" w:cs="TH SarabunIT๙"/>
          <w:sz w:val="16"/>
          <w:szCs w:val="16"/>
        </w:rPr>
      </w:pPr>
    </w:p>
    <w:p w14:paraId="38413E5B" w14:textId="77777777" w:rsidR="00C64792" w:rsidRPr="00484962" w:rsidRDefault="00C64792" w:rsidP="00C64792">
      <w:pPr>
        <w:rPr>
          <w:rFonts w:ascii="TH SarabunIT๙" w:hAnsi="TH SarabunIT๙" w:cs="TH SarabunIT๙"/>
          <w:sz w:val="16"/>
          <w:szCs w:val="16"/>
        </w:rPr>
      </w:pPr>
    </w:p>
    <w:p w14:paraId="3A020359" w14:textId="1F362CB1" w:rsidR="00C64792" w:rsidRPr="00492BDD" w:rsidRDefault="00C64792" w:rsidP="00C64792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7A474273" w14:textId="77777777" w:rsidR="00C64792" w:rsidRDefault="00C64792" w:rsidP="00C64792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ACD1CCE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49D6DB62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52AB228E" w14:textId="77777777" w:rsidR="00C64792" w:rsidRPr="00B36F2C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0A598744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27A701D6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4CFE492E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524A4CC4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076FD9FE" w14:textId="77777777" w:rsidR="00C64792" w:rsidRPr="00492BDD" w:rsidRDefault="00C64792" w:rsidP="00C64792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690A9021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55483E4B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ขรรชัย  คำพันธ์</w:t>
      </w:r>
    </w:p>
    <w:p w14:paraId="4F8AAA32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ขรรชัย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5B03009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14:paraId="232F8404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70E85083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1B65A13C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24E74727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57A15A2A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640CE388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5D81D649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59068E5A" w14:textId="77777777" w:rsidR="00C64792" w:rsidRDefault="00C64792" w:rsidP="00C64792">
      <w:pPr>
        <w:rPr>
          <w:rFonts w:ascii="TH SarabunIT๙" w:hAnsi="TH SarabunIT๙" w:cs="TH SarabunIT๙"/>
          <w:sz w:val="32"/>
          <w:szCs w:val="32"/>
        </w:rPr>
      </w:pPr>
    </w:p>
    <w:p w14:paraId="63B8A80C" w14:textId="77777777" w:rsidR="00B8257B" w:rsidRPr="00C64792" w:rsidRDefault="00B8257B">
      <w:pPr>
        <w:rPr>
          <w:rFonts w:ascii="TH SarabunIT๙" w:hAnsi="TH SarabunIT๙" w:cs="TH SarabunIT๙"/>
          <w:sz w:val="32"/>
          <w:szCs w:val="32"/>
        </w:rPr>
      </w:pPr>
    </w:p>
    <w:sectPr w:rsidR="00B8257B" w:rsidRPr="00C64792" w:rsidSect="00C404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3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5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7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9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5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7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1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2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4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9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1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2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4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6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1804537158">
    <w:abstractNumId w:val="30"/>
  </w:num>
  <w:num w:numId="2" w16cid:durableId="1770150732">
    <w:abstractNumId w:val="41"/>
  </w:num>
  <w:num w:numId="3" w16cid:durableId="760106452">
    <w:abstractNumId w:val="8"/>
  </w:num>
  <w:num w:numId="4" w16cid:durableId="286547869">
    <w:abstractNumId w:val="23"/>
  </w:num>
  <w:num w:numId="5" w16cid:durableId="1409112443">
    <w:abstractNumId w:val="33"/>
  </w:num>
  <w:num w:numId="6" w16cid:durableId="110562622">
    <w:abstractNumId w:val="31"/>
  </w:num>
  <w:num w:numId="7" w16cid:durableId="1119648553">
    <w:abstractNumId w:val="24"/>
  </w:num>
  <w:num w:numId="8" w16cid:durableId="661858007">
    <w:abstractNumId w:val="25"/>
  </w:num>
  <w:num w:numId="9" w16cid:durableId="1312829375">
    <w:abstractNumId w:val="32"/>
  </w:num>
  <w:num w:numId="10" w16cid:durableId="1828933890">
    <w:abstractNumId w:val="14"/>
  </w:num>
  <w:num w:numId="11" w16cid:durableId="4670992">
    <w:abstractNumId w:val="6"/>
  </w:num>
  <w:num w:numId="12" w16cid:durableId="262225125">
    <w:abstractNumId w:val="0"/>
  </w:num>
  <w:num w:numId="13" w16cid:durableId="178087584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6472780">
    <w:abstractNumId w:val="38"/>
  </w:num>
  <w:num w:numId="15" w16cid:durableId="1064915101">
    <w:abstractNumId w:val="2"/>
  </w:num>
  <w:num w:numId="16" w16cid:durableId="1499882899">
    <w:abstractNumId w:val="16"/>
  </w:num>
  <w:num w:numId="17" w16cid:durableId="21828370">
    <w:abstractNumId w:val="36"/>
  </w:num>
  <w:num w:numId="18" w16cid:durableId="1261253715">
    <w:abstractNumId w:val="17"/>
  </w:num>
  <w:num w:numId="19" w16cid:durableId="488135982">
    <w:abstractNumId w:val="34"/>
  </w:num>
  <w:num w:numId="20" w16cid:durableId="1887833939">
    <w:abstractNumId w:val="37"/>
  </w:num>
  <w:num w:numId="21" w16cid:durableId="92286472">
    <w:abstractNumId w:val="13"/>
  </w:num>
  <w:num w:numId="22" w16cid:durableId="598679459">
    <w:abstractNumId w:val="18"/>
  </w:num>
  <w:num w:numId="23" w16cid:durableId="2021085777">
    <w:abstractNumId w:val="9"/>
  </w:num>
  <w:num w:numId="24" w16cid:durableId="1133324292">
    <w:abstractNumId w:val="39"/>
  </w:num>
  <w:num w:numId="25" w16cid:durableId="1628002801">
    <w:abstractNumId w:val="40"/>
  </w:num>
  <w:num w:numId="26" w16cid:durableId="1210845725">
    <w:abstractNumId w:val="35"/>
  </w:num>
  <w:num w:numId="27" w16cid:durableId="954794560">
    <w:abstractNumId w:val="10"/>
  </w:num>
  <w:num w:numId="28" w16cid:durableId="18700229">
    <w:abstractNumId w:val="12"/>
  </w:num>
  <w:num w:numId="29" w16cid:durableId="1441997134">
    <w:abstractNumId w:val="28"/>
  </w:num>
  <w:num w:numId="30" w16cid:durableId="1649091085">
    <w:abstractNumId w:val="1"/>
  </w:num>
  <w:num w:numId="31" w16cid:durableId="20478742">
    <w:abstractNumId w:val="5"/>
  </w:num>
  <w:num w:numId="32" w16cid:durableId="1559323647">
    <w:abstractNumId w:val="26"/>
  </w:num>
  <w:num w:numId="33" w16cid:durableId="31541057">
    <w:abstractNumId w:val="15"/>
  </w:num>
  <w:num w:numId="34" w16cid:durableId="1006786750">
    <w:abstractNumId w:val="27"/>
  </w:num>
  <w:num w:numId="35" w16cid:durableId="692807348">
    <w:abstractNumId w:val="19"/>
  </w:num>
  <w:num w:numId="36" w16cid:durableId="1417557988">
    <w:abstractNumId w:val="22"/>
  </w:num>
  <w:num w:numId="37" w16cid:durableId="1543637481">
    <w:abstractNumId w:val="7"/>
  </w:num>
  <w:num w:numId="38" w16cid:durableId="1664963720">
    <w:abstractNumId w:val="3"/>
  </w:num>
  <w:num w:numId="39" w16cid:durableId="696346308">
    <w:abstractNumId w:val="29"/>
  </w:num>
  <w:num w:numId="40" w16cid:durableId="110520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2400124">
    <w:abstractNumId w:val="11"/>
  </w:num>
  <w:num w:numId="42" w16cid:durableId="2074426181">
    <w:abstractNumId w:val="20"/>
  </w:num>
  <w:num w:numId="43" w16cid:durableId="325090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92"/>
    <w:rsid w:val="00023EE8"/>
    <w:rsid w:val="001555FC"/>
    <w:rsid w:val="00197DF5"/>
    <w:rsid w:val="00206528"/>
    <w:rsid w:val="00360958"/>
    <w:rsid w:val="00536C93"/>
    <w:rsid w:val="006218D2"/>
    <w:rsid w:val="00745745"/>
    <w:rsid w:val="00766577"/>
    <w:rsid w:val="007F44C8"/>
    <w:rsid w:val="009B4835"/>
    <w:rsid w:val="009D0B7D"/>
    <w:rsid w:val="00B82227"/>
    <w:rsid w:val="00B8257B"/>
    <w:rsid w:val="00C404E3"/>
    <w:rsid w:val="00C6479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D6C"/>
  <w15:chartTrackingRefBased/>
  <w15:docId w15:val="{EF91A32D-5973-46AF-8474-E507217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92"/>
    <w:pPr>
      <w:spacing w:after="0" w:line="240" w:lineRule="auto"/>
    </w:pPr>
    <w:rPr>
      <w:rFonts w:ascii="CordiaUPC" w:eastAsia="Times New Roman" w:hAnsi="CordiaUPC" w:cs="Angsana New"/>
      <w:kern w:val="0"/>
      <w:sz w:val="28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64792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64792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64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C64792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647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C647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4792"/>
    <w:rPr>
      <w:rFonts w:ascii="EucrosiaUPC" w:eastAsia="Times New Roman" w:hAnsi="EucrosiaUPC" w:cs="EucrosiaUPC"/>
      <w:kern w:val="0"/>
      <w:sz w:val="32"/>
      <w:szCs w:val="32"/>
      <w14:ligatures w14:val="none"/>
    </w:rPr>
  </w:style>
  <w:style w:type="character" w:customStyle="1" w:styleId="20">
    <w:name w:val="หัวเรื่อง 2 อักขระ"/>
    <w:basedOn w:val="a0"/>
    <w:link w:val="2"/>
    <w:rsid w:val="00C64792"/>
    <w:rPr>
      <w:rFonts w:ascii="EucrosiaUPC" w:eastAsia="Times New Roman" w:hAnsi="EucrosiaUPC" w:cs="EucrosiaUPC"/>
      <w:b/>
      <w:bCs/>
      <w:kern w:val="0"/>
      <w:sz w:val="32"/>
      <w:szCs w:val="32"/>
      <w14:ligatures w14:val="none"/>
    </w:rPr>
  </w:style>
  <w:style w:type="character" w:customStyle="1" w:styleId="30">
    <w:name w:val="หัวเรื่อง 3 อักขระ"/>
    <w:basedOn w:val="a0"/>
    <w:link w:val="3"/>
    <w:rsid w:val="00C64792"/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35"/>
      <w:lang w:eastAsia="zh-CN"/>
      <w14:ligatures w14:val="none"/>
    </w:rPr>
  </w:style>
  <w:style w:type="character" w:customStyle="1" w:styleId="40">
    <w:name w:val="หัวเรื่อง 4 อักขระ"/>
    <w:basedOn w:val="a0"/>
    <w:link w:val="4"/>
    <w:rsid w:val="00C64792"/>
    <w:rPr>
      <w:rFonts w:ascii="Cordia New" w:eastAsia="Cordia New" w:hAnsi="Cordia New" w:cs="Angsana New"/>
      <w:b/>
      <w:bCs/>
      <w:kern w:val="0"/>
      <w:sz w:val="32"/>
      <w:szCs w:val="32"/>
      <w:lang w:eastAsia="zh-CN"/>
      <w14:ligatures w14:val="none"/>
    </w:rPr>
  </w:style>
  <w:style w:type="character" w:customStyle="1" w:styleId="50">
    <w:name w:val="หัวเรื่อง 5 อักขระ"/>
    <w:basedOn w:val="a0"/>
    <w:link w:val="5"/>
    <w:semiHidden/>
    <w:rsid w:val="00C64792"/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:lang w:eastAsia="zh-CN"/>
      <w14:ligatures w14:val="none"/>
    </w:rPr>
  </w:style>
  <w:style w:type="character" w:customStyle="1" w:styleId="60">
    <w:name w:val="หัวเรื่อง 6 อักขระ"/>
    <w:basedOn w:val="a0"/>
    <w:link w:val="6"/>
    <w:rsid w:val="00C64792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8"/>
      <w:szCs w:val="35"/>
      <w:lang w:eastAsia="zh-CN"/>
      <w14:ligatures w14:val="none"/>
    </w:rPr>
  </w:style>
  <w:style w:type="paragraph" w:styleId="a3">
    <w:name w:val="caption"/>
    <w:basedOn w:val="a"/>
    <w:next w:val="a"/>
    <w:qFormat/>
    <w:rsid w:val="00C64792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C64792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C64792"/>
    <w:rPr>
      <w:rFonts w:asciiTheme="majorHAnsi" w:eastAsiaTheme="majorEastAsia" w:hAnsiTheme="majorHAnsi" w:cstheme="majorBidi"/>
      <w:b/>
      <w:bCs/>
      <w:kern w:val="28"/>
      <w:sz w:val="32"/>
      <w:szCs w:val="40"/>
      <w14:ligatures w14:val="none"/>
    </w:rPr>
  </w:style>
  <w:style w:type="paragraph" w:styleId="a6">
    <w:name w:val="Subtitle"/>
    <w:basedOn w:val="a"/>
    <w:next w:val="a"/>
    <w:link w:val="a7"/>
    <w:qFormat/>
    <w:rsid w:val="00C64792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C64792"/>
    <w:rPr>
      <w:rFonts w:asciiTheme="majorHAnsi" w:eastAsiaTheme="majorEastAsia" w:hAnsiTheme="majorHAnsi" w:cstheme="majorBidi"/>
      <w:kern w:val="0"/>
      <w:sz w:val="24"/>
      <w:szCs w:val="30"/>
      <w14:ligatures w14:val="none"/>
    </w:rPr>
  </w:style>
  <w:style w:type="character" w:styleId="a8">
    <w:name w:val="Strong"/>
    <w:basedOn w:val="a0"/>
    <w:uiPriority w:val="22"/>
    <w:qFormat/>
    <w:rsid w:val="00C64792"/>
    <w:rPr>
      <w:b/>
      <w:bCs/>
    </w:rPr>
  </w:style>
  <w:style w:type="character" w:styleId="a9">
    <w:name w:val="Emphasis"/>
    <w:basedOn w:val="a0"/>
    <w:qFormat/>
    <w:rsid w:val="00C64792"/>
    <w:rPr>
      <w:i/>
      <w:iCs/>
    </w:rPr>
  </w:style>
  <w:style w:type="paragraph" w:styleId="aa">
    <w:name w:val="Body Text"/>
    <w:basedOn w:val="a"/>
    <w:link w:val="ab"/>
    <w:rsid w:val="00C64792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C64792"/>
    <w:rPr>
      <w:rFonts w:ascii="Cordia New" w:eastAsia="Cordia New" w:hAnsi="Cordia New" w:cs="Angsana New"/>
      <w:kern w:val="0"/>
      <w:sz w:val="32"/>
      <w:szCs w:val="32"/>
      <w:lang w:eastAsia="zh-CN"/>
      <w14:ligatures w14:val="none"/>
    </w:rPr>
  </w:style>
  <w:style w:type="character" w:styleId="ac">
    <w:name w:val="Hyperlink"/>
    <w:basedOn w:val="a0"/>
    <w:rsid w:val="00C6479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6479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C6479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kern w:val="0"/>
      <w:sz w:val="24"/>
      <w:szCs w:val="24"/>
      <w14:ligatures w14:val="none"/>
    </w:rPr>
  </w:style>
  <w:style w:type="paragraph" w:styleId="ae">
    <w:name w:val="List Paragraph"/>
    <w:basedOn w:val="a"/>
    <w:uiPriority w:val="34"/>
    <w:qFormat/>
    <w:rsid w:val="00C64792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C64792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f1">
    <w:name w:val="header"/>
    <w:basedOn w:val="a"/>
    <w:link w:val="af2"/>
    <w:unhideWhenUsed/>
    <w:rsid w:val="00C64792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C64792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3">
    <w:name w:val="footer"/>
    <w:basedOn w:val="a"/>
    <w:link w:val="af4"/>
    <w:unhideWhenUsed/>
    <w:rsid w:val="00C64792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C64792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31">
    <w:name w:val="Body Text 3"/>
    <w:basedOn w:val="a"/>
    <w:link w:val="32"/>
    <w:unhideWhenUsed/>
    <w:rsid w:val="00C6479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C64792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64792"/>
    <w:rPr>
      <w:rFonts w:ascii="Calibri" w:eastAsia="Calibri" w:hAnsi="Calibri" w:cs="Cordia New"/>
      <w:kern w:val="0"/>
      <w14:ligatures w14:val="none"/>
    </w:rPr>
  </w:style>
  <w:style w:type="character" w:styleId="af5">
    <w:name w:val="line number"/>
    <w:basedOn w:val="a0"/>
    <w:uiPriority w:val="99"/>
    <w:semiHidden/>
    <w:unhideWhenUsed/>
    <w:rsid w:val="00C64792"/>
  </w:style>
  <w:style w:type="paragraph" w:styleId="33">
    <w:name w:val="Body Text Indent 3"/>
    <w:basedOn w:val="a"/>
    <w:link w:val="34"/>
    <w:uiPriority w:val="99"/>
    <w:unhideWhenUsed/>
    <w:rsid w:val="00C64792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C64792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paragraph" w:styleId="af6">
    <w:name w:val="Body Text Indent"/>
    <w:basedOn w:val="a"/>
    <w:link w:val="af7"/>
    <w:unhideWhenUsed/>
    <w:rsid w:val="00C64792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C64792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8">
    <w:name w:val="Balloon Text"/>
    <w:basedOn w:val="a"/>
    <w:link w:val="af9"/>
    <w:unhideWhenUsed/>
    <w:rsid w:val="00C64792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C64792"/>
    <w:rPr>
      <w:rFonts w:ascii="Tahoma" w:eastAsia="Times New Roman" w:hAnsi="Tahoma" w:cs="Angsana New"/>
      <w:kern w:val="0"/>
      <w:sz w:val="16"/>
      <w:szCs w:val="20"/>
      <w:lang w:eastAsia="zh-CN"/>
      <w14:ligatures w14:val="none"/>
    </w:rPr>
  </w:style>
  <w:style w:type="paragraph" w:customStyle="1" w:styleId="11">
    <w:name w:val="ลักษณะ1"/>
    <w:basedOn w:val="a4"/>
    <w:rsid w:val="00C64792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C64792"/>
  </w:style>
  <w:style w:type="paragraph" w:styleId="21">
    <w:name w:val="Body Text Indent 2"/>
    <w:basedOn w:val="a"/>
    <w:link w:val="22"/>
    <w:rsid w:val="00C64792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C64792"/>
    <w:rPr>
      <w:rFonts w:ascii="Times New Roman" w:eastAsia="Times New Roman" w:hAnsi="Times New Roman" w:cs="Angsana New"/>
      <w:kern w:val="0"/>
      <w:sz w:val="32"/>
      <w:szCs w:val="32"/>
      <w14:ligatures w14:val="none"/>
    </w:rPr>
  </w:style>
  <w:style w:type="paragraph" w:customStyle="1" w:styleId="Style1">
    <w:name w:val="Style1"/>
    <w:basedOn w:val="3"/>
    <w:rsid w:val="00C64792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C64792"/>
  </w:style>
  <w:style w:type="paragraph" w:customStyle="1" w:styleId="style6">
    <w:name w:val="style6"/>
    <w:basedOn w:val="a"/>
    <w:rsid w:val="00C6479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C64792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C64792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3054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2023-05-19T03:31:00Z</dcterms:created>
  <dcterms:modified xsi:type="dcterms:W3CDTF">2023-05-19T03:41:00Z</dcterms:modified>
</cp:coreProperties>
</file>